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C" w:rsidRDefault="00402348">
      <w:pPr>
        <w:jc w:val="center"/>
        <w:rPr>
          <w:b/>
        </w:rPr>
      </w:pPr>
      <w:r>
        <w:rPr>
          <w:b/>
        </w:rPr>
        <w:t>UMOWA (wzór)</w:t>
      </w:r>
    </w:p>
    <w:p w:rsidR="003C101C" w:rsidRDefault="002974E0">
      <w:pPr>
        <w:jc w:val="center"/>
        <w:rPr>
          <w:b/>
        </w:rPr>
      </w:pPr>
      <w:r>
        <w:rPr>
          <w:b/>
        </w:rPr>
        <w:t>UMOWA nr ………./2022</w:t>
      </w:r>
    </w:p>
    <w:p w:rsidR="003C101C" w:rsidRDefault="00402348">
      <w:r>
        <w:t>Zawarta w dniu  ……………..  r. w  Białobrzegach pomiędzy:</w:t>
      </w:r>
    </w:p>
    <w:p w:rsidR="003C101C" w:rsidRDefault="00402348">
      <w:r>
        <w:t>Powiatowym Zarządem Dróg Publicznych w Białobrzegach, ul. Kościelna 109, 26-800 Białobrzegi, NIP:798-14-64-078, REGON: 670230824</w:t>
      </w:r>
    </w:p>
    <w:p w:rsidR="003C101C" w:rsidRDefault="00402348">
      <w:r>
        <w:t>reprezentowanym przez  Dyrektora  Andrzeja Adamiec</w:t>
      </w:r>
    </w:p>
    <w:p w:rsidR="003C101C" w:rsidRDefault="00402348">
      <w:r>
        <w:t xml:space="preserve">zwanym dalej </w:t>
      </w:r>
      <w:r>
        <w:rPr>
          <w:b/>
        </w:rPr>
        <w:t>„Zamawiającym”,</w:t>
      </w:r>
      <w:r>
        <w:t xml:space="preserve"> </w:t>
      </w:r>
    </w:p>
    <w:p w:rsidR="003C101C" w:rsidRDefault="00402348">
      <w:r>
        <w:t>a  …………………………………………………………………………………………………………………………………………..</w:t>
      </w:r>
    </w:p>
    <w:p w:rsidR="003C101C" w:rsidRDefault="00402348">
      <w:r>
        <w:t xml:space="preserve">NIP  ……………………………………,  REGON …………………………..,   KRS …………………………………………… </w:t>
      </w:r>
    </w:p>
    <w:p w:rsidR="003C101C" w:rsidRDefault="00402348">
      <w:r>
        <w:t xml:space="preserve">zwanym dalej „Wykonawcą” reprezentowanym przez: </w:t>
      </w:r>
    </w:p>
    <w:p w:rsidR="003C101C" w:rsidRDefault="00402348">
      <w:r>
        <w:t xml:space="preserve"> ……………………………………………………………………………………………………………………………………………….</w:t>
      </w:r>
    </w:p>
    <w:p w:rsidR="003C101C" w:rsidRDefault="00402348" w:rsidP="007E31AB">
      <w:r>
        <w:t xml:space="preserve">W wyniku przeprowadzonego postępowania o udzielenie zamówienia publicznego w trybie podstawowym pn. </w:t>
      </w:r>
      <w:r w:rsidR="007E31AB">
        <w:t>„PRZEB</w:t>
      </w:r>
      <w:r w:rsidR="007E31AB">
        <w:t xml:space="preserve">UDOWA DROGI POWIATOWEJ NR 1128W STROMIEC – KSAWERÓW NOWY”, </w:t>
      </w:r>
      <w:r>
        <w:t xml:space="preserve">na podstawie przepisów ustawy z dnia 11 września 2019 roku Prawo zamówień publicznych </w:t>
      </w:r>
      <w:r w:rsidR="002974E0" w:rsidRPr="002974E0">
        <w:t>(tj. :</w:t>
      </w:r>
      <w:r w:rsidR="007E31AB">
        <w:t xml:space="preserve"> </w:t>
      </w:r>
      <w:r w:rsidR="002974E0" w:rsidRPr="002974E0">
        <w:t xml:space="preserve">Dz. U. z 2021 r. poz.1129 ze zm.), </w:t>
      </w:r>
      <w:r>
        <w:t>zwanej dalej „ustawą”, zawarto umowę następującej treści:</w:t>
      </w:r>
    </w:p>
    <w:p w:rsidR="003C101C" w:rsidRDefault="00402348">
      <w:pPr>
        <w:jc w:val="center"/>
        <w:rPr>
          <w:b/>
        </w:rPr>
      </w:pPr>
      <w:r>
        <w:rPr>
          <w:b/>
        </w:rPr>
        <w:t>§ 1.</w:t>
      </w:r>
    </w:p>
    <w:p w:rsidR="003C101C" w:rsidRDefault="00402348">
      <w:r>
        <w:t>1. Zamawiający zleca, a Wykonawca zobowiązuje się do wykonania zadania inwestycyjnego pn. „Opracowanie dokumentacji projektowej na prz</w:t>
      </w:r>
      <w:r w:rsidR="002974E0">
        <w:t>ebudowę</w:t>
      </w:r>
      <w:r w:rsidR="007E31AB">
        <w:t xml:space="preserve"> drogi powiatowej nr 112</w:t>
      </w:r>
      <w:r w:rsidR="002974E0">
        <w:t>8</w:t>
      </w:r>
      <w:r>
        <w:t xml:space="preserve">W </w:t>
      </w:r>
      <w:r w:rsidR="007E31AB">
        <w:t xml:space="preserve">Stromiec – podlesie Duże – Dobieszyn </w:t>
      </w:r>
      <w:r>
        <w:t xml:space="preserve">na odcinku </w:t>
      </w:r>
      <w:r w:rsidR="007E31AB">
        <w:t>Stromiec – Ksawerów Nowy</w:t>
      </w:r>
      <w:r>
        <w:t>”.</w:t>
      </w:r>
    </w:p>
    <w:p w:rsidR="003C101C" w:rsidRDefault="00402348">
      <w:r>
        <w:t>2. Zakres i sposób wykonania usługi określają:</w:t>
      </w:r>
    </w:p>
    <w:p w:rsidR="003C101C" w:rsidRDefault="00402348">
      <w:r>
        <w:t>1) Oferta Wykonawcy,</w:t>
      </w:r>
    </w:p>
    <w:p w:rsidR="003C101C" w:rsidRDefault="00402348">
      <w:r>
        <w:t>2) Specyfikacja Warunków Zamówienia.</w:t>
      </w:r>
    </w:p>
    <w:p w:rsidR="003C101C" w:rsidRDefault="00402348">
      <w:r>
        <w:t>3. Dokumenty wymienione w ust. 2 stanowią integralną część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2.</w:t>
      </w:r>
    </w:p>
    <w:p w:rsidR="003C101C" w:rsidRDefault="00402348">
      <w:r>
        <w:t>Wykonawca w ramach realizacji niniejszej umowy przekaże Zamawiającemu w szczególności:</w:t>
      </w:r>
    </w:p>
    <w:p w:rsidR="003C101C" w:rsidRDefault="00402348">
      <w:r>
        <w:t xml:space="preserve">1) Projekt – Materiały do zgłoszenia robót nie wymagających  pozwolenia na budowę 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2) Projekt wykonawczy (4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3) Operat wodnoprawny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4) Projekt stałej organizacji ruchu (4 </w:t>
      </w:r>
      <w:proofErr w:type="spellStart"/>
      <w:r>
        <w:t>kpl</w:t>
      </w:r>
      <w:proofErr w:type="spellEnd"/>
      <w:r>
        <w:t>..),</w:t>
      </w:r>
    </w:p>
    <w:p w:rsidR="003C101C" w:rsidRDefault="00402348">
      <w:r>
        <w:t xml:space="preserve">5) Specyfikacje techniczne wykonania i odbioru robót budowlanych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lastRenderedPageBreak/>
        <w:t xml:space="preserve">6) Przedmiar robót i kosztorys ofertowy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 xml:space="preserve">7) Kosztorys inwestorski  (2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>8) Dokumentacja w postaci elektronicznej na płycie CD/DVD.</w:t>
      </w:r>
    </w:p>
    <w:p w:rsidR="003C101C" w:rsidRDefault="00402348">
      <w:pPr>
        <w:jc w:val="center"/>
        <w:rPr>
          <w:b/>
        </w:rPr>
      </w:pPr>
      <w:r>
        <w:rPr>
          <w:b/>
        </w:rPr>
        <w:t>§ 3.</w:t>
      </w:r>
    </w:p>
    <w:p w:rsidR="003C101C" w:rsidRDefault="00402348">
      <w:pPr>
        <w:jc w:val="both"/>
      </w:pPr>
      <w:r>
        <w:t>1. Wykonawca zobowiązuje się do wykonania na rzecz Zamawiającego przedmiotu umowy określonego w § 1 zgodnie z Opisem Przedmiotu Zamówienia, stanowiącym Załącznik nr 1 Specyfikacji Warunków Zamówienia.</w:t>
      </w:r>
    </w:p>
    <w:p w:rsidR="003C101C" w:rsidRDefault="00402348">
      <w:pPr>
        <w:jc w:val="both"/>
      </w:pPr>
      <w:r>
        <w:t>2. Wykonawca zobowiązany jest do:</w:t>
      </w:r>
    </w:p>
    <w:p w:rsidR="003C101C" w:rsidRDefault="00402348">
      <w:pPr>
        <w:jc w:val="both"/>
      </w:pPr>
      <w:r>
        <w:t>1) zastosowania w projekcie rozwiązań, które skutkują optymalizacją kosztów,</w:t>
      </w:r>
    </w:p>
    <w:p w:rsidR="003C101C" w:rsidRDefault="00402348">
      <w:pPr>
        <w:jc w:val="both"/>
      </w:pPr>
      <w:r>
        <w:t>2) opisywania proponowanych rozwiązań, materiałów i urządzeń z zachowaniem zasad wynikających z przepisów art. 99-103 ustawy Prawo zamówień publicznych,</w:t>
      </w:r>
    </w:p>
    <w:p w:rsidR="003C101C" w:rsidRDefault="00402348">
      <w:pPr>
        <w:jc w:val="both"/>
      </w:pPr>
      <w:r>
        <w:t>3) w oparciu o udzielone pełnomocnictwa uzyskania w imieniu Zamawiającego wszystkich niezbędnych opinii, uzgodnień, warunków technicznych, decyzji i sprawdzeń rozwiązań projektowych wynikających z przepisów i uzgodnień, w zakresie niezbędnym do uzyskania przez Zamawiającego braku sprzeciwu co do realizacji inwestycji,</w:t>
      </w:r>
    </w:p>
    <w:p w:rsidR="003C101C" w:rsidRDefault="00402348">
      <w:pPr>
        <w:jc w:val="both"/>
      </w:pPr>
      <w:r>
        <w:t>4) przekazywania na bieżąco kserokopii wszelkich uzyskanych decyzji, warunków, uzgodnień i opinii do Powiatowego Zarządu Dróg Powiatowych w Białobrzegach, w terminach umożliwiających ewentualne skorzystanie z trybu odwoławczego (oryginały uzgodnień Wykonawca zobowiązany jest przekazać Zamawiającemu wraz z przekazywaną kompletną dokumentacją).</w:t>
      </w:r>
    </w:p>
    <w:p w:rsidR="003C101C" w:rsidRDefault="00402348">
      <w:pPr>
        <w:jc w:val="center"/>
        <w:rPr>
          <w:b/>
        </w:rPr>
      </w:pPr>
      <w:r>
        <w:rPr>
          <w:b/>
        </w:rPr>
        <w:t>§ 4.</w:t>
      </w:r>
    </w:p>
    <w:p w:rsidR="003C101C" w:rsidRDefault="00402348">
      <w:pPr>
        <w:jc w:val="both"/>
      </w:pPr>
      <w:r>
        <w:t>Wykonawca zobowiązuje się w ramach ustalonego w § 9 ust. 1 wynagrodzenia do:</w:t>
      </w:r>
    </w:p>
    <w:p w:rsidR="003C101C" w:rsidRDefault="00402348">
      <w:pPr>
        <w:jc w:val="both"/>
      </w:pPr>
      <w: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powinien uczestniczyć przedstawiciel Wykonawcy, o którym mowa w § 18 ust. 2 – zgodnie z częścią V Opisu przedmiotu zamówienia;</w:t>
      </w:r>
    </w:p>
    <w:p w:rsidR="003C101C" w:rsidRDefault="00402348">
      <w:pPr>
        <w:jc w:val="both"/>
      </w:pPr>
      <w:r>
        <w:t>2) niezwłocznego poprawiania bądź uzupełniania dokumentacji oraz udzielania wyczerpujących odpowiedzi:</w:t>
      </w:r>
    </w:p>
    <w:p w:rsidR="003C101C" w:rsidRDefault="00402348">
      <w:pPr>
        <w:jc w:val="both"/>
      </w:pPr>
      <w:r>
        <w:t>a) na wezwanie właściwego organu po złożeniu wniosku o wydanie decyzji o zezwoleniu na realizację inwestycji drogowej,</w:t>
      </w:r>
    </w:p>
    <w:p w:rsidR="003C101C" w:rsidRDefault="00402348">
      <w:pPr>
        <w:jc w:val="both"/>
      </w:pPr>
      <w:r>
        <w:t>b) na ewentualne zapytania oferentów, jakie zostaną złożone w toku postępowania na wykonawstwo robót budowlanych realizowanych na podstawie wykonanej przez niego dokumentacji projektowej;</w:t>
      </w:r>
    </w:p>
    <w:p w:rsidR="003C101C" w:rsidRDefault="00402348">
      <w:pPr>
        <w:jc w:val="both"/>
      </w:pPr>
      <w:r>
        <w:t xml:space="preserve">3) pisemnej oceny równoważności lub braku równoważności rozwiązań proponowanych przez wykonawców ubiegających się o udzielenie zamówienia publicznego na wykonanie robót budowlanych objętych dokumentacją lub przez podmioty realizujące roboty budowlane – względem </w:t>
      </w:r>
      <w:r>
        <w:lastRenderedPageBreak/>
        <w:t>rozwiązań przyjętych w dokumentacji projektowej. Ocena równoważności powinna zostać dokonana niezwłocznie nie później niż w ciągu trzech dni;</w:t>
      </w:r>
    </w:p>
    <w:p w:rsidR="003C101C" w:rsidRDefault="00402348">
      <w:pPr>
        <w:jc w:val="both"/>
      </w:pPr>
      <w:r>
        <w:t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i zgodnego z umową oraz zasadami wiedzy technicznej wykonania przedmiotu zamówienia;</w:t>
      </w:r>
    </w:p>
    <w:p w:rsidR="003C101C" w:rsidRDefault="00402348">
      <w:pPr>
        <w:jc w:val="both"/>
      </w:pPr>
      <w:r>
        <w:t>5) sprawowania nadzoru autorskiego, w szczególności w zakresie:</w:t>
      </w:r>
    </w:p>
    <w:p w:rsidR="003C101C" w:rsidRDefault="00402348">
      <w:pPr>
        <w:jc w:val="both"/>
      </w:pPr>
      <w:r>
        <w:t>a) uczestniczenia w naradach technicznych po wcześniejszym wezwaniu przez Zamawiającego,</w:t>
      </w:r>
    </w:p>
    <w:p w:rsidR="003C101C" w:rsidRDefault="00402348">
      <w:pPr>
        <w:jc w:val="both"/>
      </w:pPr>
      <w:r>
        <w:t>b) wykonywania projektów zamiennych w stosunku do rozwiązań przewidzianych w dokumentacji projektowej zgłaszanych przez kierownika budowy lub inspektora nadzoru,</w:t>
      </w:r>
    </w:p>
    <w:p w:rsidR="003C101C" w:rsidRDefault="00402348">
      <w:pPr>
        <w:jc w:val="both"/>
      </w:pPr>
      <w:r>
        <w:t>c) wyjaśniania wykonawcy robót objętych dokumentacją projektową wątpliwości powstałych w toku realizacji robót,</w:t>
      </w:r>
    </w:p>
    <w:p w:rsidR="003C101C" w:rsidRDefault="00402348">
      <w:pPr>
        <w:jc w:val="both"/>
      </w:pPr>
      <w:r>
        <w:t>d) opiniowania zgodności rozwiązań zamiennych opracowywanych przez Wykonawcę robót w zakresie zgodności z dokumentacją projektową,</w:t>
      </w:r>
    </w:p>
    <w:p w:rsidR="003C101C" w:rsidRDefault="00402348">
      <w:pPr>
        <w:jc w:val="both"/>
      </w:pPr>
      <w:r>
        <w:t>e) niezwłocznego wykonywania poprawek i uzupełnień w wykonanej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5.</w:t>
      </w:r>
    </w:p>
    <w:p w:rsidR="003C101C" w:rsidRDefault="00402348">
      <w:pPr>
        <w:jc w:val="both"/>
      </w:pPr>
      <w:r>
        <w:t xml:space="preserve">1. W terminie </w:t>
      </w:r>
      <w:r w:rsidR="00A46BF5" w:rsidRPr="002974E0">
        <w:rPr>
          <w:color w:val="FF0000"/>
        </w:rPr>
        <w:t>60 dni</w:t>
      </w:r>
      <w:r w:rsidRPr="002974E0">
        <w:rPr>
          <w:color w:val="FF0000"/>
        </w:rPr>
        <w:t xml:space="preserve"> od dnia zawarcia umowy </w:t>
      </w:r>
      <w:r>
        <w:t>Wykonawca wykona i wyda Zamawiającemu całość dokumentacji, o której mowa w § 1 umowy.</w:t>
      </w:r>
    </w:p>
    <w:p w:rsidR="003C101C" w:rsidRDefault="00402348">
      <w:pPr>
        <w:jc w:val="both"/>
      </w:pPr>
      <w:r>
        <w:t>2. Zamawiający przewiduje możliwość zmiany terminu określonego ust. 1 w przypadku:</w:t>
      </w:r>
    </w:p>
    <w:p w:rsidR="003C101C" w:rsidRDefault="00402348">
      <w:pPr>
        <w:jc w:val="both"/>
      </w:pPr>
      <w:r>
        <w:t>1) działania siły wyższej,</w:t>
      </w:r>
    </w:p>
    <w:p w:rsidR="003C101C" w:rsidRDefault="00402348">
      <w:pPr>
        <w:jc w:val="both"/>
      </w:pPr>
      <w:r>
        <w:t>2) gdy nastąpi zmiana powszechnie obowiązujących przepisów prawa w zakresie mającym wpływ na realizację przedmiotu zamówienia,</w:t>
      </w:r>
    </w:p>
    <w:p w:rsidR="003C101C" w:rsidRDefault="00402348">
      <w:pPr>
        <w:jc w:val="both"/>
      </w:pPr>
      <w:r>
        <w:t>3) zaistnienia okoliczności leżących po stronie Zamawiającego, które nie były możliwe do przewidzenia w chwili zawarcia umowy,</w:t>
      </w:r>
    </w:p>
    <w:p w:rsidR="003C101C" w:rsidRDefault="00402348">
      <w:pPr>
        <w:jc w:val="both"/>
      </w:pPr>
      <w:r>
        <w:t>4) 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Zamówienia,</w:t>
      </w:r>
    </w:p>
    <w:p w:rsidR="003C101C" w:rsidRDefault="00402348">
      <w:pPr>
        <w:jc w:val="both"/>
      </w:pPr>
      <w:r>
        <w:t>5) wystąpienia nieprzewidzianych prac nie objętych przedmiotem zamówienia, mających wpływ na prawidłowe wykonanie przedmiotu umowy, których realizacja powoduje konieczność przedłużenia terminu umowy podstawowej,</w:t>
      </w:r>
    </w:p>
    <w:p w:rsidR="003C101C" w:rsidRDefault="00402348">
      <w:pPr>
        <w:jc w:val="both"/>
      </w:pPr>
      <w:r>
        <w:t>6) niezależnych od Zamawiającego i Wykonawcy przedłużających się terminów wydania decyzji administracyjnych lub przedłużających się terminów uzyskania odpowiednich uzgodnień,</w:t>
      </w:r>
    </w:p>
    <w:p w:rsidR="003C101C" w:rsidRDefault="00402348">
      <w:pPr>
        <w:jc w:val="both"/>
      </w:pPr>
      <w:r>
        <w:lastRenderedPageBreak/>
        <w:t>7) zawarcia umowy z Wykonawcą po upływie pierwotnego terminu związania ofertą w szczególności w wyniku przedłużającego się postępowania o udzielenie zamówienia publicznego, o czas jaki minął od upływu pierwotnego terminu związania ofertą do dnia zawarcia umowy.</w:t>
      </w:r>
    </w:p>
    <w:p w:rsidR="003C101C" w:rsidRDefault="00402348">
      <w:pPr>
        <w:jc w:val="both"/>
      </w:pPr>
      <w:r>
        <w:t>3. O wystąpieniu okoliczności mających wpływ na przedłużenie terminu, Wykonawca niezwłocznie powiadomi Zamawiającego w formie pisemnej z podaniem przyczyn i uzasadnieniem proponowanego terminu wykonania dokumentacji. O terminie przedłużenia umowy decyduje Zamawiający.</w:t>
      </w:r>
    </w:p>
    <w:p w:rsidR="003C101C" w:rsidRDefault="00402348">
      <w:pPr>
        <w:jc w:val="center"/>
        <w:rPr>
          <w:b/>
        </w:rPr>
      </w:pPr>
      <w:r>
        <w:rPr>
          <w:b/>
        </w:rPr>
        <w:t>§ 6.</w:t>
      </w:r>
    </w:p>
    <w:p w:rsidR="003C101C" w:rsidRDefault="00402348">
      <w:pPr>
        <w:jc w:val="both"/>
      </w:pPr>
      <w:r>
        <w:t>1. Wydanie dokumentacji nastąpi w siedzibie Zamawiającego na okoliczność czego Strony sporządzą protokół przekazania dokumentacji.</w:t>
      </w:r>
    </w:p>
    <w:p w:rsidR="003C101C" w:rsidRDefault="00402348">
      <w:pPr>
        <w:jc w:val="both"/>
      </w:pPr>
      <w:r>
        <w:t>2. W terminie 7 dni od daty przekazania dokumentacji Zamawiający ma prawo zgłosić zastrzeżenia, zarówno co do kompletności sporządzonej dokumentacji, jak i jej zgodności z Opisem Przedmiotu Zamówienia .</w:t>
      </w:r>
    </w:p>
    <w:p w:rsidR="003C101C" w:rsidRDefault="00402348">
      <w:pPr>
        <w:jc w:val="both"/>
      </w:pPr>
      <w:r>
        <w:t>3. W przypadku zgłoszenia zastrzeżeń, o których mowa w ust. 2, Wykonawca w terminie wyznaczonym przez Zamawiającego usunie wszelkie zgłoszone nieprawidłowości.</w:t>
      </w:r>
    </w:p>
    <w:p w:rsidR="003C101C" w:rsidRDefault="00402348">
      <w:pPr>
        <w:jc w:val="both"/>
      </w:pPr>
      <w:r>
        <w:t>4. Po usunięciu w wyznaczonym terminie wszystkich nieprawidłowości, o których mowa w ust. 2 i nie zgłoszeniu przez Zamawiającego zastrzeżeń następuje sporządzenie protokołu końcowego odbioru dokumentacji.</w:t>
      </w:r>
    </w:p>
    <w:p w:rsidR="003C101C" w:rsidRDefault="00402348">
      <w:pPr>
        <w:jc w:val="both"/>
      </w:pPr>
      <w:r>
        <w:t>5. W przypadku, gdy w następstwie zgłoszenia zastrzeżeń Wykonawca nie wyda Zamawiającemu wolnej od wad dokumentacji w terminie, o którym mowa w ust. 3, lub gdy wydana w tym terminie dokumentacja nadal zawiera nieprawidłowości, jest niekompletna, albo brak jest decyzji i uzgodnień, Zamawiający może zlecić wykonanie zastępcze na koszt i ryzyko Wykonawcy bez uprzedniego uzyskania zgody sądu w tym zakresie.</w:t>
      </w:r>
    </w:p>
    <w:p w:rsidR="003C101C" w:rsidRDefault="00402348">
      <w:pPr>
        <w:jc w:val="both"/>
      </w:pPr>
      <w:r>
        <w:t>6. Przyjęcie dokumentacji przez Zamawiającego nie zwalnia Wykonawcy z odpowiedzialności względem Zamawiającego za jej jakość oraz kompletność, z punktu widzenia celu, któremu ma służyć.</w:t>
      </w:r>
    </w:p>
    <w:p w:rsidR="003C101C" w:rsidRDefault="00402348">
      <w:pPr>
        <w:jc w:val="both"/>
      </w:pPr>
      <w:r>
        <w:t>7. Wykonawca wyda Zamawiającemu nieodpłatnie na własność oryginały  wszelkich  źródłowych dokumentów umożliwiających odtworzenie dokumentacji.</w:t>
      </w:r>
    </w:p>
    <w:p w:rsidR="003C101C" w:rsidRDefault="00402348">
      <w:pPr>
        <w:jc w:val="center"/>
        <w:rPr>
          <w:b/>
        </w:rPr>
      </w:pPr>
      <w:r>
        <w:rPr>
          <w:b/>
        </w:rPr>
        <w:t>§ 7.</w:t>
      </w:r>
    </w:p>
    <w:p w:rsidR="003C101C" w:rsidRDefault="00402348">
      <w:pPr>
        <w:jc w:val="both"/>
      </w:pPr>
      <w:r>
        <w:t>1. W ramach wynagrodzenia określonego w § 9 ust. 1 niniejszej umowy Wykonawca przenosi na Zamawiającego całość autorskich praw majątkowych i praw pokrewnych do dokumentacji będącej przedmiotem niniejszej umowy z dniem jej odbioru przez Zamawiającego (podpisania protokołu odbioru końcowego).</w:t>
      </w:r>
    </w:p>
    <w:p w:rsidR="003C101C" w:rsidRDefault="00402348">
      <w:pPr>
        <w:jc w:val="both"/>
      </w:pPr>
      <w:r>
        <w:t xml:space="preserve">2. Wykonawca oświadcza, że do dokumentacji oraz jej modyfikacji będących utworem w rozumieniu ustawy o prawie autorskim i prawach pokrewnych, przysługują mu wyłączne i nieograniczone autorskie prawa majątkowe oraz że nie są one obciążone jakimikolwiek roszczeniami i prawami osób trzecich. W przypadku ujawnienia jakichkolwiek roszczeniach osób trzecich zgłaszanych wobec Zamawiającego w związku z dokumentacją, Wykonawca podejmie wszelkie działania mające na celu </w:t>
      </w:r>
      <w:r>
        <w:lastRenderedPageBreak/>
        <w:t>zażegnanie sporu i poniesie wszelkie koszty ze sporem tym związane. W szczególności, w razie wytoczenia przeciwko Zamawiającemu powództwa z tytułu naruszenia praw własności intelektualnej Wykonawca wstąpi do postępowania w charakterze strony pozwanej, a w razie braku takiej możliwości wystąpi z interwencją uboczną po stronie Zamawiającego.</w:t>
      </w:r>
    </w:p>
    <w:p w:rsidR="003C101C" w:rsidRDefault="00402348">
      <w:pPr>
        <w:jc w:val="both"/>
      </w:pPr>
      <w:r>
        <w:t>3. Postanowienia ust. 2 nie wyłączają możliwości dochodzenia przez Zamawiającego odszkodowania na zasadach ogólnych określonych w powszechnie obowiązujących przepisach ani dochodzenia odpowiedzialności z innych tytułów określonych w umowie.</w:t>
      </w:r>
    </w:p>
    <w:p w:rsidR="003C101C" w:rsidRDefault="00402348">
      <w:pPr>
        <w:jc w:val="both"/>
      </w:pPr>
      <w:r>
        <w:t>4. Wykonawca w ramach wynagrodzenia określonego w § 9 ust. 1 niniejszej umowy, przenosi na Zamawiającego autorskie prawa majątkowe do dokumentacji oraz prawa do zezwalania na wykonywanie zależnych praw autorskich oraz przenoszenia praw na inne osoby wraz z prawem do dokonywania w nich zmian, wykonywania praw zależnych. Przeniesienie autorskich praw majątkowych i wykonywanie zależnych praw autorskich, o których mowa w niniejszym ustępie, uprawnia do nieograniczonego terytorialnie, czasowo oraz ilościowo rozporządzania i korzystania z dokumentacji na następujących polach eksploatacji:</w:t>
      </w:r>
    </w:p>
    <w:p w:rsidR="003C101C" w:rsidRDefault="00402348">
      <w:pPr>
        <w:jc w:val="both"/>
      </w:pPr>
      <w:r>
        <w:t>1) w zakresie utrwalania i zwielokrotniania dokumentacji - wytwarzanie jakąkolwiek techniką egzemplarzy dokumentacji, w tym techniką drukarską, reprograficzną, zapisu magnetycznego oraz techniką cyfrową,</w:t>
      </w:r>
    </w:p>
    <w:p w:rsidR="003C101C" w:rsidRDefault="00402348">
      <w:pPr>
        <w:jc w:val="both"/>
      </w:pPr>
      <w:r>
        <w:t>2) w zakresie obrotu oryginałem albo egzemplarzami, na których dokumentację utrwalono - wprowadzanie do obrotu, użyczenie lub najem oryginału albo egzemplarzy,</w:t>
      </w:r>
    </w:p>
    <w:p w:rsidR="003C101C" w:rsidRDefault="00402348">
      <w:pPr>
        <w:jc w:val="both"/>
      </w:pPr>
      <w:r>
        <w:t>3) w zakresie rozpowszechniania dokumentacji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3C101C" w:rsidRDefault="00402348">
      <w:pPr>
        <w:jc w:val="both"/>
      </w:pPr>
      <w:r>
        <w:t>4) wykorzystywania dokumentacji lub jej dowolnych części do prezentacji, łączenie fragmentów z innymi utworami,</w:t>
      </w:r>
    </w:p>
    <w:p w:rsidR="003C101C" w:rsidRDefault="00402348">
      <w:pPr>
        <w:jc w:val="both"/>
      </w:pPr>
      <w:r>
        <w:t>5) wprowadzanie do pamięci komputera lub do sieci multimedialnej, w tym do Internetu,</w:t>
      </w:r>
    </w:p>
    <w:p w:rsidR="003C101C" w:rsidRDefault="00402348">
      <w:pPr>
        <w:jc w:val="both"/>
      </w:pPr>
      <w:r>
        <w:t>6) dowolnego przetwarzania dokumentacji, w tym na adaptacje, modyfikacje dokumentacji, wykorzystywanie dokumentacji jako podstawę lub materiał wyjściowy do tworzenia innych utworów w rozumieniu przepisów ustawy o prawie autorskim i prawach pokrewnych.</w:t>
      </w:r>
    </w:p>
    <w:p w:rsidR="003C101C" w:rsidRDefault="00402348">
      <w:pPr>
        <w:jc w:val="both"/>
      </w:pPr>
      <w:r>
        <w:t xml:space="preserve">5. Przeniesienie autorskich praw majątkowych do dokumentacji obejmuje również prawo do korzystania, pobierania pożytków i rozporządzenia wszelkimi opracowaniami dokumentacji wykonanymi przez Zamawiającego, na zlecenie Zamawiającego lub za zgodą Zamawiającego bez konieczności uzyskiwania zgody Wykonawcy, wielokrotnego wykorzystania dokumentacji w postępowaniu o udzielenie zamówienia publicznego, w szczególności do włączenia jej do specyfikacji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Zamawiającego, zgodnie z wymogami ustawy Prawo zamówień publicznych, tworzenie rozporządzanie i korzystanie z </w:t>
      </w:r>
      <w:r>
        <w:lastRenderedPageBreak/>
        <w:t>wszelkich utworów zależnych w stosunku do dokumentacji projektowej w tym w szczególności adaptacji, zmian, aktualizacji, przeróbek dokumentacji projektowej.</w:t>
      </w:r>
    </w:p>
    <w:p w:rsidR="003C101C" w:rsidRDefault="00402348">
      <w:pPr>
        <w:jc w:val="both"/>
      </w:pPr>
      <w:r>
        <w:t>6. Wykonawca wraz z powyższym przeniesieniem autorskich praw majątkowych, zezwala Zamawiającemu na wykonywanie zależnych praw autorskich na polach eksploatacji określonych w ust. 4 niniejszego paragrafu oraz upoważnia Zamawiającego do zlecania osobom trzecim wykonywania tych zależnych praw autorskich oraz rozporządzanie i korzystanie z utworów zależnych, o których mowa powyżej, przez osoby trzecie bez konieczności uzyskiwania zgody Wykonawcy.</w:t>
      </w:r>
    </w:p>
    <w:p w:rsidR="003C101C" w:rsidRDefault="00402348">
      <w:pPr>
        <w:jc w:val="both"/>
      </w:pPr>
      <w:r>
        <w:t>7. Przeniesienie autorskich praw majątkowych i prawa do wykonywania praw zależnych do dokumentacji nastąpi bezwarunkowo z chwilą podpisania przez Strony protokołu odbioru końcowego.</w:t>
      </w:r>
    </w:p>
    <w:p w:rsidR="003C101C" w:rsidRDefault="00402348">
      <w:pPr>
        <w:jc w:val="both"/>
      </w:pPr>
      <w:r>
        <w:t>8. W okresie od dnia dostarczenia dokumentacji do momentu podpisania przez Strony protokołu odbioru, Wykonawca zezwala Zamawiającemu na korzystanie z dokumentacji na polach eksploatacji wskazanych w ust. 4, w ramach wynagrodzenia określonego w § 9 ust. 1 umowy.</w:t>
      </w:r>
    </w:p>
    <w:p w:rsidR="003C101C" w:rsidRDefault="00402348">
      <w:pPr>
        <w:jc w:val="both"/>
      </w:pPr>
      <w:r>
        <w:t>9. Z chwilą przeniesienia autorskich praw majątkowych przechodzi na Zamawiającego własność nośników, na których utrwalono dokumentację.</w:t>
      </w:r>
    </w:p>
    <w:p w:rsidR="003C101C" w:rsidRDefault="00402348">
      <w:pPr>
        <w:jc w:val="center"/>
        <w:rPr>
          <w:b/>
        </w:rPr>
      </w:pPr>
      <w:r>
        <w:rPr>
          <w:b/>
        </w:rPr>
        <w:t>§ 8.</w:t>
      </w:r>
    </w:p>
    <w:p w:rsidR="003C101C" w:rsidRDefault="00402348">
      <w:pPr>
        <w:jc w:val="both"/>
      </w:pPr>
      <w:r>
        <w:t>1. Do pełnienia nadzoru autorskiego Wykonawca wyznacza osobę, o której mowa w § 18 ust. 2 umowy, zgodnie ze złożonym oświadczeniem osoby pełniącej nadzór autorski.</w:t>
      </w:r>
    </w:p>
    <w:p w:rsidR="003C101C" w:rsidRDefault="00402348">
      <w:pPr>
        <w:jc w:val="both"/>
      </w:pPr>
      <w:r>
        <w:t>2. Osoba, o której mowa w ust. 1 będzie sprawowała nadzór autorski przez cały okres realizacji robót budowlanych, zgodnie z § 4 pkt 5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9.</w:t>
      </w:r>
    </w:p>
    <w:p w:rsidR="003C101C" w:rsidRDefault="00402348">
      <w:pPr>
        <w:jc w:val="both"/>
      </w:pPr>
      <w:r>
        <w:t>1. Z tytułu wykonania przedmiotu umowy w zakresie określonym w § 1 Wykonawca jest uprawniony do wynagrodzenia ryczałtowego, zgodnie z ofertą Wykonawcy, w łącznej kwocie: …………………………….. zł brutto, w tym:</w:t>
      </w:r>
    </w:p>
    <w:p w:rsidR="003C101C" w:rsidRDefault="00402348">
      <w:pPr>
        <w:jc w:val="both"/>
      </w:pPr>
      <w:r>
        <w:t>………………………. zł netto oraz ………………….. zł tytułem podatku od towarów i usług w wysokości …% kwoty netto.</w:t>
      </w:r>
    </w:p>
    <w:p w:rsidR="003C101C" w:rsidRDefault="00402348">
      <w:pPr>
        <w:jc w:val="both"/>
      </w:pPr>
      <w:r>
        <w:t>2.  Nie przewiduje się  fakturowania częściowego</w:t>
      </w:r>
    </w:p>
    <w:p w:rsidR="003C101C" w:rsidRDefault="00402348">
      <w:pPr>
        <w:jc w:val="both"/>
      </w:pPr>
      <w:r>
        <w:t>3. Wynagrodzenie obejmuje wszystkie koszty związane z wykonaniem umowy.</w:t>
      </w:r>
    </w:p>
    <w:p w:rsidR="003C101C" w:rsidRDefault="00402348">
      <w:pPr>
        <w:jc w:val="both"/>
      </w:pPr>
      <w:r>
        <w:t>4. Wykonawca jest uprawniony do wystawiania faktury końcowej po podpisaniu protokołu odbioru dokumentacji.</w:t>
      </w:r>
    </w:p>
    <w:p w:rsidR="003C101C" w:rsidRDefault="00402348">
      <w:pPr>
        <w:jc w:val="both"/>
      </w:pPr>
      <w:r>
        <w:t>5. Wynagrodzenie brutto oraz kwota z tytułu podatku od towarów i usług, określone w ust. 1, mogą ulec zmianie w przypadku wprowadzenia urzędowej zmiany stawki podatku VAT.</w:t>
      </w:r>
    </w:p>
    <w:p w:rsidR="003C101C" w:rsidRDefault="00402348">
      <w:pPr>
        <w:jc w:val="both"/>
      </w:pPr>
      <w:r>
        <w:t>6. Podstawą wystawienia faktury  końcowej jest protokół odbioru dokumentacji, o którym mowa w    § 6 ust. 4 umowy, podpisany przez Wykonawcę i zatwierdzony przez Zamawiającego.</w:t>
      </w:r>
    </w:p>
    <w:p w:rsidR="003C101C" w:rsidRDefault="00402348">
      <w:pPr>
        <w:jc w:val="both"/>
      </w:pPr>
      <w:r>
        <w:t>7. Faktury Wykonawca wystawi na:</w:t>
      </w:r>
    </w:p>
    <w:p w:rsidR="003C101C" w:rsidRDefault="00402348">
      <w:pPr>
        <w:jc w:val="both"/>
      </w:pPr>
      <w:r>
        <w:lastRenderedPageBreak/>
        <w:t>Powiat Białobrzeski,</w:t>
      </w:r>
    </w:p>
    <w:p w:rsidR="003C101C" w:rsidRDefault="00402348">
      <w:pPr>
        <w:jc w:val="both"/>
      </w:pPr>
      <w:r>
        <w:t>Plac Zygmunta Starego 9, 26-800 Białobrzegi,</w:t>
      </w:r>
    </w:p>
    <w:p w:rsidR="003C101C" w:rsidRDefault="00402348">
      <w:pPr>
        <w:jc w:val="both"/>
      </w:pPr>
      <w:r>
        <w:t>NIP: 798-14-64-078</w:t>
      </w:r>
    </w:p>
    <w:p w:rsidR="003C101C" w:rsidRDefault="00402348">
      <w:pPr>
        <w:jc w:val="both"/>
      </w:pPr>
      <w:r>
        <w:t>ODBIORCA;</w:t>
      </w:r>
    </w:p>
    <w:p w:rsidR="003C101C" w:rsidRDefault="00402348">
      <w:pPr>
        <w:jc w:val="both"/>
      </w:pPr>
      <w:r>
        <w:t>Powiatowy Zarząd Dróg Publicznych w Białobrzegach</w:t>
      </w:r>
    </w:p>
    <w:p w:rsidR="003C101C" w:rsidRDefault="00402348">
      <w:pPr>
        <w:jc w:val="both"/>
      </w:pPr>
      <w:r>
        <w:t>ul. Kościelna 109,  26-800 Białobrzegi</w:t>
      </w:r>
    </w:p>
    <w:p w:rsidR="003C101C" w:rsidRDefault="00402348">
      <w:pPr>
        <w:jc w:val="both"/>
      </w:pPr>
      <w:r>
        <w:t>8. Wynagrodzenie zapłacone zostanie w ciągu 30 dni po dostarczeniu Zamawiającemu faktury VAT w formie przelewu na rachunek bankowy Wykonawcy podany na fakturze, przy czym za datę zapłaty uważany będzie dzień uznania rachunku Wykonawcy.</w:t>
      </w:r>
    </w:p>
    <w:p w:rsidR="003C101C" w:rsidRDefault="00402348">
      <w:pPr>
        <w:jc w:val="both"/>
      </w:pPr>
      <w:r>
        <w:t>9. W przypadku, gdy wskazany numer rachunku bankowego nie będzie zgłoszony do Urzędu Skarbowego płatność będzie wstrzymana.</w:t>
      </w:r>
    </w:p>
    <w:p w:rsidR="003C101C" w:rsidRDefault="00402348">
      <w:pPr>
        <w:jc w:val="both"/>
      </w:pPr>
      <w:r>
        <w:t>10. Faktury wystawione nieprawidłowo, przedwcześnie, bezpodstawnie, nie rodzą obowiązku zapłaty po stronie Zamawiającego.</w:t>
      </w:r>
    </w:p>
    <w:p w:rsidR="003C101C" w:rsidRDefault="00402348">
      <w:pPr>
        <w:jc w:val="both"/>
      </w:pPr>
      <w:r>
        <w:t>11. Niezłożenie lub złożenie niewłaściwie sporządzonych dokumentów spowoduje, że 30-dniowy termin płatności będzie liczony od momentu otrzymania przez Zamawiającego poprawionych lub brakujących dokumentów.</w:t>
      </w:r>
    </w:p>
    <w:p w:rsidR="003C101C" w:rsidRDefault="00402348">
      <w:pPr>
        <w:jc w:val="both"/>
      </w:pPr>
      <w:r>
        <w:t>12. Wierzytelności z tytułu niniejszej umowy nie mogą być przedmiotem przelewu na rzecz osób trzecich bez uprzedniej zgody Zamawiającego, wyrażonej w formie pisemnej.</w:t>
      </w:r>
    </w:p>
    <w:p w:rsidR="003C101C" w:rsidRDefault="00402348">
      <w:pPr>
        <w:jc w:val="center"/>
        <w:rPr>
          <w:b/>
        </w:rPr>
      </w:pPr>
      <w:r>
        <w:rPr>
          <w:b/>
        </w:rPr>
        <w:t>§ 10.</w:t>
      </w:r>
    </w:p>
    <w:p w:rsidR="003C101C" w:rsidRDefault="00402348">
      <w:pPr>
        <w:jc w:val="both"/>
      </w:pPr>
      <w:r>
        <w:t xml:space="preserve">1. Stosownie do zapisów art. 95 ust. 1 ustawy Prawo zamówień publicznych Wykonawca przez cały okres wykonywania przedmiotu umowy zobowiązany jest zatrudniać na podstawie </w:t>
      </w:r>
      <w:r w:rsidR="002974E0">
        <w:t>stosunku pracy</w:t>
      </w:r>
      <w:r>
        <w:t xml:space="preserve"> osoby wykonujące wszystkie prace fizyczne, biurowe, administracyjne i organizacyjne w zakresie realizacji przedmiotowego umowy, jeżeli wykonanie tych czynności polega na wykonywaniu pracy w sposób określony w art. 22 § 1 ustawy z dnia 26 czerwca 1974 r. – Kodeks pracy (tekst jedn. Dz. U. z 2020 r. poz. 1320).</w:t>
      </w:r>
    </w:p>
    <w:p w:rsidR="003C101C" w:rsidRDefault="00402348">
      <w:pPr>
        <w:jc w:val="both"/>
      </w:pPr>
      <w:r>
        <w:t xml:space="preserve">2. Obowiązek, o którym mowa w ust. 1, dotyczy także Podwykonawców – Wykonawca zobowiązany jest zawrzeć w każdej umowie o podwykonawstwo stosowne zapisy zobowiązujące Podwykonawców do zatrudniania na podstawie </w:t>
      </w:r>
      <w:r w:rsidR="002974E0">
        <w:t>stosunku pracy</w:t>
      </w:r>
      <w:r>
        <w:t xml:space="preserve"> osób świadczących pracę w związku z realizacja przedmiotu zamówienia.</w:t>
      </w:r>
    </w:p>
    <w:p w:rsidR="003C101C" w:rsidRDefault="00402348">
      <w:pPr>
        <w:jc w:val="both"/>
      </w:pPr>
      <w:r>
        <w:t>3. Wykonawca przedłoży Zamawiającemu, na każde wezwanie Zamawiającego w wyznaczonym w tym wezwaniu terminie, wskazane poniżej dowody w celu potwierdzenia spełnienia przez Wykonawcę lub Podwykonawcę wymogu określonego w ust. 1:</w:t>
      </w:r>
    </w:p>
    <w:p w:rsidR="003C101C" w:rsidRDefault="00402348">
      <w:pPr>
        <w:jc w:val="both"/>
      </w:pPr>
      <w:r>
        <w:t xml:space="preserve">1) oświadczenie Wykonawcy lub Podwykonawcy o zatrudnieniu na podstawie </w:t>
      </w:r>
      <w:r w:rsidR="002974E0">
        <w:t>stosunku pracy</w:t>
      </w:r>
      <w:r>
        <w:t xml:space="preserve"> osób wykonujących czynności, o których mowa w ust. 1. Oświadczenie to powinno zawierać w szczególności: dokładne określenie podmiotu składającego oświadczenie, datę złożenia oświadczenia, </w:t>
      </w:r>
      <w:r>
        <w:lastRenderedPageBreak/>
        <w:t xml:space="preserve">wskazanie, że objęte wezwaniem czynności wykonują osoby zatrudnione na podstawie </w:t>
      </w:r>
      <w:r w:rsidR="002974E0">
        <w:t xml:space="preserve">stosunku pracy </w:t>
      </w:r>
      <w:r>
        <w:t xml:space="preserve">wraz ze wskazaniem liczby tych osób, imion i nazwisk tych osób, rodzaju </w:t>
      </w:r>
      <w:r w:rsidR="002974E0">
        <w:t>stosunku pracy</w:t>
      </w:r>
      <w:r>
        <w:t xml:space="preserve"> wymiaru etatu oraz podpis osoby uprawnionej do złożenia oświadczenia w imieniu Wykonawcy lub Podwykonawcy;</w:t>
      </w:r>
    </w:p>
    <w:p w:rsidR="003C101C" w:rsidRDefault="00402348">
      <w:pPr>
        <w:jc w:val="both"/>
      </w:pPr>
      <w:r>
        <w:t xml:space="preserve">2) poświadczoną za zgodność z oryginałem odpowiednio przez Wykonawcę lub Podwykonawcę kopię umowy (umów) o </w:t>
      </w:r>
      <w:r w:rsidR="002974E0">
        <w:t>stosunku pracy</w:t>
      </w:r>
      <w:r>
        <w:t xml:space="preserve"> wykonujących w trakcie realizacji zamówienia czynności, o których mowa w ust. 1, wraz z dokumentem regulującym zakres obowiązków, jeżeli został sporządzony. Kopia umowy (umów) powinna zostać zanonimizowana w sposób zapewniający ochronę danych osobowych pracowników, przy czym imię i nazwisko pracownika oraz informacje takie jak: data zawarcia umowy, rodzaj </w:t>
      </w:r>
      <w:r w:rsidR="002974E0">
        <w:t>stosunku pracy</w:t>
      </w:r>
      <w:r>
        <w:t xml:space="preserve"> i wymiar etatu, nie podlegają </w:t>
      </w:r>
      <w:proofErr w:type="spellStart"/>
      <w:r>
        <w:t>anonimizacji</w:t>
      </w:r>
      <w:proofErr w:type="spellEnd"/>
      <w:r>
        <w:t>;</w:t>
      </w:r>
    </w:p>
    <w:p w:rsidR="003C101C" w:rsidRDefault="00402348">
      <w:pPr>
        <w:jc w:val="both"/>
      </w:pPr>
      <w:r>
        <w:t xml:space="preserve">3) zaświadczenie właściwego oddziału ZUS, potwierdzające opłacanie przez Wykonawcę lub Podwykonawcę składek na ubezpieczenia społeczne i zdrowotne z tytułu zatrudnienia na podstawie </w:t>
      </w:r>
      <w:r w:rsidR="002974E0">
        <w:t>stosunku pracy</w:t>
      </w:r>
      <w:r>
        <w:t xml:space="preserve"> za ostatni okres rozliczeniowy;</w:t>
      </w:r>
    </w:p>
    <w:p w:rsidR="003C101C" w:rsidRDefault="00402348">
      <w:pPr>
        <w:jc w:val="both"/>
      </w:pPr>
      <w: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przy czym imię i nazwisko pracownika nie podlegają </w:t>
      </w:r>
      <w:proofErr w:type="spellStart"/>
      <w:r>
        <w:t>anonimizacji</w:t>
      </w:r>
      <w:proofErr w:type="spellEnd"/>
      <w:r>
        <w:t>.</w:t>
      </w:r>
    </w:p>
    <w:p w:rsidR="003C101C" w:rsidRDefault="00402348">
      <w:pPr>
        <w:jc w:val="both"/>
      </w:pPr>
      <w:r>
        <w:t xml:space="preserve">5) inne dokumenty, zawierające informacje, w tym dane osobowe, niezbędne do weryfikacji zatrudnienia na podstawie </w:t>
      </w:r>
      <w:r w:rsidR="002974E0">
        <w:t>stosunku pracy</w:t>
      </w:r>
      <w:r>
        <w:t xml:space="preserve">, w szczególności imię i nazwisko zatrudnionego pracownika, datę zawarcia umowy o </w:t>
      </w:r>
      <w:r w:rsidR="002974E0">
        <w:t>stosunku pracy</w:t>
      </w:r>
      <w:r>
        <w:t xml:space="preserve">, rodzaj </w:t>
      </w:r>
      <w:r w:rsidR="002974E0">
        <w:t>stosunku pracy</w:t>
      </w:r>
      <w:r>
        <w:t xml:space="preserve"> i zakres obowiązków pracownika.</w:t>
      </w:r>
    </w:p>
    <w:p w:rsidR="003C101C" w:rsidRDefault="00402348">
      <w:pPr>
        <w:jc w:val="both"/>
      </w:pPr>
      <w:r>
        <w:t>4. Niezłożenie przez Wykonawcę w wyznaczonym przez Zamawiającego terminie żądanych przez Zamawiającego dowodów w celu potwierdzenia spełnienia przez Wykonawcę lub Podwykonawcę wymogu określonego w ust. 1, traktowane będzie jako niespełnienie przez Wykonawcę lub Podwykonawcę tego wymogu.</w:t>
      </w:r>
    </w:p>
    <w:p w:rsidR="003C101C" w:rsidRDefault="00402348">
      <w:pPr>
        <w:jc w:val="both"/>
      </w:pPr>
      <w:r>
        <w:t>5. Z tytułu niespełnienia przez Wykonawcę lub Podwykonawcę wymogu określonego w ust. 1 Wykonawca zobowiązany będzie zapłacić karę umowną na zasadach określonych w § 15 ust. 1 pkt 3 umowy.</w:t>
      </w:r>
    </w:p>
    <w:p w:rsidR="003C101C" w:rsidRDefault="00402348">
      <w:pPr>
        <w:jc w:val="both"/>
      </w:pPr>
      <w:r>
        <w:t xml:space="preserve">6. Zamawiający może w każdym czasie zawiadomić Państwową Inspekcję Pracy celem przeprowadzenia kontroli, czy osoby wykonujące czynności wskazane w ust. 1 są zatrudnione na podstawie </w:t>
      </w:r>
      <w:r w:rsidR="002974E0">
        <w:t>stosunku pracy</w:t>
      </w:r>
      <w:r>
        <w:t>.</w:t>
      </w:r>
    </w:p>
    <w:p w:rsidR="003C101C" w:rsidRDefault="00402348">
      <w:pPr>
        <w:jc w:val="center"/>
        <w:rPr>
          <w:b/>
        </w:rPr>
      </w:pPr>
      <w:r>
        <w:rPr>
          <w:b/>
        </w:rPr>
        <w:t>§ 11.</w:t>
      </w:r>
    </w:p>
    <w:p w:rsidR="003C101C" w:rsidRDefault="00402348">
      <w:pPr>
        <w:jc w:val="both"/>
      </w:pPr>
      <w:r>
        <w:t>1. Wykonawca jest odpowiedzialny za zgodność procesu wykonywania dokumentacji projektowej z wymaganiami umowy oraz powszechnie obowiązującymi przepisami prawa i sztuką budowlaną.</w:t>
      </w:r>
    </w:p>
    <w:p w:rsidR="003C101C" w:rsidRDefault="00402348">
      <w:pPr>
        <w:jc w:val="both"/>
      </w:pPr>
      <w:r>
        <w:t>2. Wykonawca ma obowiązek zapewnić sprawdzenie projektu pod względem zgodności z przepisami, w tym techniczno-budowlanymi, przez osobę posiadającą uprawnienia budowlane do projektowania bez ograniczeń w odpowiedniej specjalności.</w:t>
      </w:r>
    </w:p>
    <w:p w:rsidR="003C101C" w:rsidRDefault="00402348">
      <w:pPr>
        <w:jc w:val="both"/>
      </w:pPr>
      <w:r>
        <w:lastRenderedPageBreak/>
        <w:t>3. Wykonawca ponosi odpowiedzialność za wady dokumentacji w postaci błędnych rozwiązań projektowych, jak również rozwiązań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</w:t>
      </w:r>
    </w:p>
    <w:p w:rsidR="003C101C" w:rsidRDefault="00402348">
      <w:pPr>
        <w:jc w:val="both"/>
      </w:pPr>
      <w:r>
        <w:t>4. Wykonawca ponosi wyłączną odpowiedzialność za ewentualne roszczenia z tytułu praw autorskich związanych z wykonywaną dokumentacją projektową.</w:t>
      </w:r>
    </w:p>
    <w:p w:rsidR="003C101C" w:rsidRDefault="00402348">
      <w:pPr>
        <w:jc w:val="both"/>
      </w:pPr>
      <w:r>
        <w:t>5. Wykonawca odpowiada za wszelkie szkody powstałe z powodu błędów w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12.</w:t>
      </w:r>
    </w:p>
    <w:p w:rsidR="003C101C" w:rsidRDefault="00402348">
      <w:pPr>
        <w:jc w:val="both"/>
      </w:pPr>
      <w:r>
        <w:t>1. W przypadku zlecenia wykonania części robót Podwykonawcom Wykonawca zobowiązany jest przedstawić Zamawiającemu projekty umów.</w:t>
      </w:r>
    </w:p>
    <w:p w:rsidR="003C101C" w:rsidRDefault="00402348">
      <w:pPr>
        <w:jc w:val="both"/>
      </w:pPr>
      <w:r>
        <w:t>2. W przypadku korzystania ze świadczeń podwykonawcy, Wykonawca ponosi pełną odpowiedzialność za realizację zobowiązań przez podwykonawcę, jak za własne działania lub zaniechania, niezależnie od osobistej odpowiedzialności podwykonawcy wobec Zamawiającego.</w:t>
      </w:r>
    </w:p>
    <w:p w:rsidR="003C101C" w:rsidRDefault="00402348">
      <w:pPr>
        <w:jc w:val="center"/>
        <w:rPr>
          <w:b/>
        </w:rPr>
      </w:pPr>
      <w:r>
        <w:rPr>
          <w:b/>
        </w:rPr>
        <w:t>§ 13.</w:t>
      </w:r>
    </w:p>
    <w:p w:rsidR="003C101C" w:rsidRDefault="00402348">
      <w:pPr>
        <w:jc w:val="both"/>
      </w:pPr>
      <w:r>
        <w:t>1. Wykonawca ponosi wobec Zamawiającego odpowiedzialność z tytułu rękojmi za wady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2. Niezależnie od okresu rękojmi, o którym mowa w ust. 1 okres odpowiedzialności Wykonawcy obowiązuje do czasu wygaśnięcia odpowiedzialności wykonawcy robót budowlanych z tytułu rękojmi za wady obiektu wykonanego na podstawie dokumentacji, stanowiącej przedmiot niniejszej umowy.</w:t>
      </w:r>
    </w:p>
    <w:p w:rsidR="003C101C" w:rsidRDefault="00402348">
      <w:pPr>
        <w:jc w:val="both"/>
      </w:pPr>
      <w:r>
        <w:t>3. Wykonawca udziela Zamawiającemu gwarancji jakości wykonania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4. W okresie gwarancji Wykonawca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5. W przypadku konieczności wykonania opracowań zamiennych lub uzupełniających spowodowanych ujawnieniem się w trakcie postępowań o udzielenie zamówienia publicznego lub realizacji robót budowlanych wad w dokumentacji projektowej, Wykonawca zobowiązuje się do ich usunięcia oraz przekazania ww. opracowań, przez osoby wskazane w Ofercie, na koszt Wykonawcy, w terminach wyznaczonych przez Zamawiającego.</w:t>
      </w:r>
    </w:p>
    <w:p w:rsidR="003C101C" w:rsidRDefault="00402348">
      <w:pPr>
        <w:jc w:val="both"/>
      </w:pPr>
      <w:r>
        <w:t xml:space="preserve">6. Wykonawca jest zobowiązany dostarczyć Zamawiającemu niezbędny dokument gwarancyjny </w:t>
      </w:r>
      <w:r w:rsidRPr="00A46BF5">
        <w:t>(zgod</w:t>
      </w:r>
      <w:r w:rsidR="00A46BF5" w:rsidRPr="00A46BF5">
        <w:t xml:space="preserve">ny ze wzorem Karty Gwarancyjnej) </w:t>
      </w:r>
      <w:r>
        <w:t>w dacie odbioru końcowego dokumentacji projektowej.</w:t>
      </w:r>
    </w:p>
    <w:p w:rsidR="003C101C" w:rsidRDefault="00402348">
      <w:pPr>
        <w:jc w:val="both"/>
      </w:pPr>
      <w:r>
        <w:t>7. Jeżeli Wykonawca nie usunie wad w terminie, o którym mowa w ust. 5, to Zamawiający może zlecić usunięcie ich stronie trzeciej na koszt Wykonawcy.</w:t>
      </w:r>
    </w:p>
    <w:p w:rsidR="003C101C" w:rsidRDefault="00402348">
      <w:pPr>
        <w:jc w:val="both"/>
      </w:pPr>
      <w:r>
        <w:lastRenderedPageBreak/>
        <w:t>8. Wykonawca ponosi wobec Zamawiającego odpowiedzialność odszkodowawczą za wszelkie szkody wyrządzone Zamawiającemu w związku z wykonywaniem robót budowlanych, prowadzonych w oparciu o dokumentację kosztorysowo-projektową będącą przedmiotem niniejszej umowy, jeżeli roboty te wykonywane były zgodnie z tą dokumentacją, a szkoda powstała w związku lub z powodu wad w tej dokumentacji.</w:t>
      </w:r>
    </w:p>
    <w:p w:rsidR="003C101C" w:rsidRDefault="00402348">
      <w:pPr>
        <w:jc w:val="both"/>
      </w:pPr>
      <w:r>
        <w:t>9. Udzielone rękojmia i gwarancja nie naruszają prawa Zamawiającego do dochodzenia roszczeń o naprawienie szkody w pełnej wysokości na zasadach określonych w Kodeksie Cywilnym.</w:t>
      </w:r>
    </w:p>
    <w:p w:rsidR="003C101C" w:rsidRDefault="00402348">
      <w:pPr>
        <w:jc w:val="center"/>
        <w:rPr>
          <w:b/>
        </w:rPr>
      </w:pPr>
      <w:r>
        <w:rPr>
          <w:b/>
        </w:rPr>
        <w:t>§ 14.</w:t>
      </w:r>
    </w:p>
    <w:p w:rsidR="003C101C" w:rsidRDefault="00402348">
      <w:pPr>
        <w:jc w:val="both"/>
      </w:pPr>
      <w:r>
        <w:t>Zamawiający zastrzega sobie prawo zlecenia niezależnej firmie przeprowadzenie weryfikacji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15.</w:t>
      </w:r>
    </w:p>
    <w:p w:rsidR="003C101C" w:rsidRDefault="00402348">
      <w:pPr>
        <w:jc w:val="both"/>
      </w:pPr>
      <w:r>
        <w:t>1. Wykonawca zapłaci Zamawiającemu kary umowne:</w:t>
      </w:r>
    </w:p>
    <w:p w:rsidR="003C101C" w:rsidRDefault="00402348">
      <w:pPr>
        <w:jc w:val="both"/>
      </w:pPr>
      <w:r>
        <w:t>1) za zwłokę w wykonywaniu i wydaniu przedmiotu umowy w stosunku do terminu wskazanego w § 5 ust. 1 w wysokości 0,2 % wynagrodzenia netto określonego w § 9 ust. 1 umowy, za każdy dzień zwłoki,</w:t>
      </w:r>
    </w:p>
    <w:p w:rsidR="003C101C" w:rsidRDefault="00402348">
      <w:pPr>
        <w:jc w:val="both"/>
      </w:pPr>
      <w:r>
        <w:t>2) za zwłokę w usunięciu nieprawidłowości, w stosunku do terminu, o którym mowa w § 6 ust. 3 w wysokości 0,5 % wynagrodzenia netto określonego w § 9 ust. 1 umowy, za każdy dzień zwłoki,</w:t>
      </w:r>
    </w:p>
    <w:p w:rsidR="003C101C" w:rsidRDefault="00402348">
      <w:pPr>
        <w:jc w:val="both"/>
      </w:pPr>
      <w:r>
        <w:t>3) za niedopełnienie wymogu zatrudnienia osób wykonujących czynności w zakresie realizacji zamówienia wskazanych w § 10 ust. 1 na podstawie umowy o pracę w rozumieniu Kodeksu pracy, w wysokości 1 % kwoty netto określonej w § 9 ust. 1 umowy za każdy miesiąc, w którym stwierdzono niedopełnienie tego wymogu,</w:t>
      </w:r>
    </w:p>
    <w:p w:rsidR="003C101C" w:rsidRDefault="00402348">
      <w:pPr>
        <w:jc w:val="both"/>
      </w:pPr>
      <w:r>
        <w:t>4) za niestawienie się w ustalonym terminie na Radę Budowy, w wysokość i 1 000,00 zł za każdy nieuzasadniony przypadek,</w:t>
      </w:r>
    </w:p>
    <w:p w:rsidR="003C101C" w:rsidRDefault="00402348">
      <w:pPr>
        <w:jc w:val="both"/>
      </w:pPr>
      <w:r>
        <w:t>5) za nieusunięcie w wyznaczonym terminie wad ujawnionych w trakcie realizacji robót, w wysokości 200,00 zł za każdy rozpoczęty dzień zwłoki, licząc od wyznaczonego przez Zamawiającego terminu usunięcia wad,</w:t>
      </w:r>
    </w:p>
    <w:p w:rsidR="003C101C" w:rsidRDefault="00402348">
      <w:pPr>
        <w:jc w:val="both"/>
      </w:pPr>
      <w:r>
        <w:t>6) z tytułu odstąpienia od umowy z przyczyn zależnych od Wykonawcy w wysokości 20% wynagrodzenia netto określonego w § 9 ust. 1 umowy.</w:t>
      </w:r>
    </w:p>
    <w:p w:rsidR="003C101C" w:rsidRDefault="00402348">
      <w:pPr>
        <w:jc w:val="both"/>
      </w:pPr>
      <w:r>
        <w:t>2. W razie naliczenia kar umownych Zamawiający będzie upoważniony do potrącenia ich kwoty z faktury Wykonawcy.</w:t>
      </w:r>
    </w:p>
    <w:p w:rsidR="003C101C" w:rsidRDefault="00402348">
      <w:pPr>
        <w:jc w:val="both"/>
      </w:pPr>
      <w:r>
        <w:t>3. Łączna wysokość kar umownych naliczonych Wykonawcy na zasadach określonych w ust. 1 nie może przekroczyć 50% kwoty netto określonej w § 9 ust. 1 umowy.</w:t>
      </w:r>
    </w:p>
    <w:p w:rsidR="003C101C" w:rsidRDefault="00402348">
      <w:pPr>
        <w:jc w:val="both"/>
      </w:pPr>
      <w:r>
        <w:t>4. Zamawiający zapłaci Wykonawcy:</w:t>
      </w:r>
    </w:p>
    <w:p w:rsidR="003C101C" w:rsidRDefault="00402348">
      <w:pPr>
        <w:jc w:val="both"/>
      </w:pPr>
      <w:r>
        <w:t>1) z tytułu odstąpienia od umowy z przyczyn, za które odpowiedzialność ponosi Zamawiający karę umowną w wysokości 10 % wynagrodzenia netto określonego w § 9 ust. 1 umowy,</w:t>
      </w:r>
    </w:p>
    <w:p w:rsidR="003C101C" w:rsidRDefault="00402348">
      <w:pPr>
        <w:jc w:val="both"/>
      </w:pPr>
      <w:r>
        <w:lastRenderedPageBreak/>
        <w:t>2) za zwłokę w zapłacie faktury odsetki w wysokości ustawowej dla płatności nieterminowych za każdy dzień zwłoki.</w:t>
      </w:r>
    </w:p>
    <w:p w:rsidR="003C101C" w:rsidRDefault="00402348">
      <w:pPr>
        <w:jc w:val="both"/>
      </w:pPr>
      <w:r>
        <w:t>5. Strony zastrzegają sobie prawo dochodzenia odszkodowania uzupełniającego na zasadach ogólnych, o ile wartość zastrzeżonych kar nie pokrywa rzeczywiście poniesionej szkody, a także w przypadkach, dla których kar umownych nie zastrzeżono.</w:t>
      </w:r>
    </w:p>
    <w:p w:rsidR="003C101C" w:rsidRDefault="00402348">
      <w:pPr>
        <w:jc w:val="center"/>
        <w:rPr>
          <w:b/>
        </w:rPr>
      </w:pPr>
      <w:r>
        <w:rPr>
          <w:b/>
        </w:rPr>
        <w:t>§ 16.</w:t>
      </w:r>
    </w:p>
    <w:p w:rsidR="003C101C" w:rsidRDefault="00402348">
      <w:pPr>
        <w:jc w:val="both"/>
      </w:pPr>
      <w:r>
        <w:t>1. Zamawiający może odstąpić od umowy, ze skutkiem natychmiastowym bez wyznaczenia dodatkowego terminu, w przypadku gdy:</w:t>
      </w:r>
    </w:p>
    <w:p w:rsidR="003C101C" w:rsidRDefault="00402348">
      <w:pPr>
        <w:jc w:val="both"/>
      </w:pPr>
      <w:r>
        <w:t>1) Wykonawca nie rozpoczął wykonywania dokumentacji pomimo upływu połowy okresu przewidzianego na wykonanie dokumentacji projektowej lub nie kontynuuje jej wykonywania pomimo wezwania złożonego na piśmie przez Zamawiającego,</w:t>
      </w:r>
    </w:p>
    <w:p w:rsidR="003C101C" w:rsidRDefault="00402348">
      <w:pPr>
        <w:jc w:val="both"/>
      </w:pPr>
      <w:r>
        <w:t>2) Wykonawca w wyznaczonym przez Zamawiającego terminie nie wyda Zamawiającemu wolnej od wad i kompletnej dokumentacji projektowej,</w:t>
      </w:r>
    </w:p>
    <w:p w:rsidR="003C101C" w:rsidRDefault="00402348">
      <w:pPr>
        <w:jc w:val="both"/>
      </w:pPr>
      <w:r>
        <w:t>3) Wykonawca skierował, bez akceptacji Zamawiającego, do opracowania projektu inną osobę niż wskazana w § 18 ust. 2 umowy.</w:t>
      </w:r>
    </w:p>
    <w:p w:rsidR="003C101C" w:rsidRDefault="00402348">
      <w:pPr>
        <w:jc w:val="both"/>
      </w:pPr>
      <w:r>
        <w:t>2. Zamawiający wykona prawo odstąpienia od umowy w terminie 30 dni od dnia powzięcia wiadomości o okolicznościach stanowiących podstawę do odstąpienia, zawiadamiając o tym Wykonawcę na piśmie.</w:t>
      </w:r>
    </w:p>
    <w:p w:rsidR="003C101C" w:rsidRDefault="00402348">
      <w:pPr>
        <w:jc w:val="both"/>
      </w:pPr>
      <w:r>
        <w:t>3. Zamawiający może odstąpić od umowy:</w:t>
      </w:r>
    </w:p>
    <w:p w:rsidR="003C101C" w:rsidRDefault="00402348">
      <w:pPr>
        <w:jc w:val="both"/>
      </w:pPr>
      <w: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3C101C" w:rsidRDefault="00402348">
      <w:pPr>
        <w:jc w:val="both"/>
      </w:pPr>
      <w:r>
        <w:t>2) jeżeli zachodzi co najmniej jedna z następujących okoliczności:</w:t>
      </w:r>
    </w:p>
    <w:p w:rsidR="003C101C" w:rsidRDefault="00402348">
      <w:pPr>
        <w:jc w:val="both"/>
      </w:pPr>
      <w:r>
        <w:t>a) dokonano zmiany umowy z naruszeniem art. 454 i art. 455 ustawy Prawo zamówień publicznych,</w:t>
      </w:r>
    </w:p>
    <w:p w:rsidR="003C101C" w:rsidRDefault="00402348">
      <w:pPr>
        <w:jc w:val="both"/>
      </w:pPr>
      <w:r>
        <w:t>b) Wykonawca w chwili zawarcia umowy podlegał wykluczeniu na podstawie art. 108 ustawy Prawo zamówień publicznych,</w:t>
      </w:r>
    </w:p>
    <w:p w:rsidR="003C101C" w:rsidRDefault="00402348">
      <w:pPr>
        <w:jc w:val="both"/>
      </w:pPr>
      <w: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3C101C" w:rsidRDefault="00402348">
      <w:pPr>
        <w:jc w:val="both"/>
      </w:pPr>
      <w:r>
        <w:t>4. W przypadku odstąpienia z powodu okoliczności, o których mowa w ust. 3 pkt 2 lit. a, Zamawiający odstępuje od umowy w części, której zmiana dotyczy.</w:t>
      </w:r>
    </w:p>
    <w:p w:rsidR="003C101C" w:rsidRDefault="00402348">
      <w:pPr>
        <w:jc w:val="both"/>
      </w:pPr>
      <w:r>
        <w:lastRenderedPageBreak/>
        <w:t>5. Zamawiający może także odstąpić od umowy w przypadkach przewidzianych przez powszechnie obowiązujące przepisy prawa.</w:t>
      </w:r>
    </w:p>
    <w:p w:rsidR="003C101C" w:rsidRDefault="00402348">
      <w:pPr>
        <w:jc w:val="both"/>
      </w:pPr>
      <w:r>
        <w:t>6. W przypadku odstąpienia przez Zamawiającego od umowy Wykonawca może żądać wyłącznie wynagrodzenia należnego z tytułu wykonania części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17.</w:t>
      </w:r>
    </w:p>
    <w:p w:rsidR="003C101C" w:rsidRDefault="00402348">
      <w:pPr>
        <w:jc w:val="both"/>
      </w:pPr>
      <w:r>
        <w:t>Wykonawca odpowiada za działania i zaniechania osób, z których pomocą zobowiązanie wykonuje, jak również osób, którym wykonanie zobowiązania powierza, jak za własne działanie lub zaniechanie.</w:t>
      </w:r>
    </w:p>
    <w:p w:rsidR="003C101C" w:rsidRDefault="00402348">
      <w:pPr>
        <w:jc w:val="center"/>
        <w:rPr>
          <w:b/>
        </w:rPr>
      </w:pPr>
      <w:r>
        <w:rPr>
          <w:b/>
        </w:rPr>
        <w:t>§ 18.</w:t>
      </w:r>
    </w:p>
    <w:p w:rsidR="003C101C" w:rsidRDefault="00402348">
      <w:pPr>
        <w:jc w:val="both"/>
      </w:pPr>
      <w:r>
        <w:t>1. Wykonawca ma obowiązek zapewnienia opracowania dokumentacji projektowej przez osobę posiadającą niezbędne uprawnienia lub kwalifikacje w odpowiedniej specjalności.</w:t>
      </w:r>
    </w:p>
    <w:p w:rsidR="003C101C" w:rsidRDefault="00402348">
      <w:pPr>
        <w:jc w:val="both"/>
      </w:pPr>
      <w:r>
        <w:t>2. Wykonawca wyznacza ……………………………….., tel. kontaktowy ……………………., nr uprawnień ……………………, jako projektanta odpowiedzialnego za opracowanie dokumentacji projektowej określonej w §1 umowy.</w:t>
      </w:r>
    </w:p>
    <w:p w:rsidR="003C101C" w:rsidRDefault="00402348">
      <w:pPr>
        <w:jc w:val="both"/>
      </w:pPr>
      <w:r>
        <w:t>3. Zamawiający wyznacza …………………., tel. …………………………., jako koordynatora prac w zakresie realizacji zobowiązań umownych.</w:t>
      </w:r>
    </w:p>
    <w:p w:rsidR="003C101C" w:rsidRDefault="00402348">
      <w:pPr>
        <w:jc w:val="both"/>
      </w:pPr>
      <w:r>
        <w:t>4. Osoba wskazana w ust. 2 będzie działać w granicach określonych w ustawie Prawo budowlane.</w:t>
      </w:r>
    </w:p>
    <w:p w:rsidR="003C101C" w:rsidRDefault="00402348">
      <w:pPr>
        <w:jc w:val="both"/>
      </w:pPr>
      <w:r>
        <w:t>5. Zamawiający dopuszcza zmianę projektanta z tym, że osoba wskazana na to stanowisko musi spełniać wymagania określone przez Zamawiającego.</w:t>
      </w:r>
    </w:p>
    <w:p w:rsidR="003C101C" w:rsidRDefault="00402348">
      <w:pPr>
        <w:jc w:val="both"/>
      </w:pPr>
      <w:r>
        <w:t>6. Zmiana projektanta wymaga formy pisemnej. Zamawiający zaakceptuje taką zmianę w terminie 3 dni od daty przedłożenia propozycji.</w:t>
      </w:r>
    </w:p>
    <w:p w:rsidR="003C101C" w:rsidRDefault="00402348">
      <w:pPr>
        <w:jc w:val="both"/>
      </w:pPr>
      <w:r>
        <w:t>7. Zaakceptowana przez Zamawiającego zmiana projektanta nie wymaga aneksu do niniejszej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19.</w:t>
      </w:r>
    </w:p>
    <w:p w:rsidR="003C101C" w:rsidRDefault="00402348">
      <w:pPr>
        <w:jc w:val="both"/>
      </w:pPr>
      <w:r>
        <w:t>Wszelkie zmiany niniejszej umowy wymagają zachowania formy pisemnej pod rygorem nieważności.</w:t>
      </w:r>
    </w:p>
    <w:p w:rsidR="003C101C" w:rsidRDefault="00402348">
      <w:pPr>
        <w:jc w:val="center"/>
        <w:rPr>
          <w:b/>
        </w:rPr>
      </w:pPr>
      <w:r>
        <w:rPr>
          <w:b/>
        </w:rPr>
        <w:t>§ 20.</w:t>
      </w:r>
    </w:p>
    <w:p w:rsidR="003C101C" w:rsidRDefault="00402348">
      <w:pPr>
        <w:jc w:val="both"/>
      </w:pPr>
      <w:r>
        <w:t>1. W związku z wprowadzeniem na terenie Polski stanu epidemii Zamawiający stosownie do treści art. 15r ustawy z dnia 2 marca 2020 r. o szczególnych rozwiązaniach związanych z zapobieganiem, przeciwdziałaniem i zwalczaniem COVID-19, innych chorób zakaźnych oraz wywołanych nimi sytuacji kryzysowych, przewiduje możliwość zmiany umowy, jeżeli konieczność zmiany spowodowana będzie okolicznościami związanymi z wystąpieniem COVID19, których działając z należytą starannością nie można było przewidzieć.</w:t>
      </w:r>
    </w:p>
    <w:p w:rsidR="003C101C" w:rsidRDefault="00402348">
      <w:pPr>
        <w:jc w:val="both"/>
      </w:pPr>
      <w:r>
        <w:t>2. W przypadku wystąpienia okoliczności związanych z COVID-19 wpływających na należyte wykonanie umowy, Strony zobowiązane są niezwłocznie przekazywać sobie informacje o tych okolicznościach wraz z dokumentami na ich potwierdzenie.</w:t>
      </w:r>
    </w:p>
    <w:p w:rsidR="003C101C" w:rsidRDefault="00402348">
      <w:pPr>
        <w:jc w:val="both"/>
      </w:pPr>
      <w:r>
        <w:lastRenderedPageBreak/>
        <w:t>3. Przed podjęciem ewentualnej decyzji o zmianie umowy Zamawiający może żądać od Wykonawcy przedstawienia dodatkowych dokumentów potwierdzających wpływ okoliczności związanych z wystąpieniem COVID-19 na należyte wykonanie umowy.</w:t>
      </w:r>
    </w:p>
    <w:p w:rsidR="003C101C" w:rsidRDefault="00402348">
      <w:pPr>
        <w:jc w:val="both"/>
      </w:pPr>
      <w:r>
        <w:t>4. Zamawiający, po stwierdzeniu, że okoliczności związane z wystąpieniem COVID-19, o których mowa w ust. 1 wpływają na należyte wykonanie umowy, w uzgodnieniu z Wykonawcą dokonuje zmiany umowy, o której mowa w art. 455 ust. 1 pkt 4 ustawy Prawo zamówień publicznych.</w:t>
      </w:r>
    </w:p>
    <w:p w:rsidR="003C101C" w:rsidRDefault="00402348">
      <w:pPr>
        <w:jc w:val="center"/>
        <w:rPr>
          <w:b/>
        </w:rPr>
      </w:pPr>
      <w:r>
        <w:rPr>
          <w:b/>
        </w:rPr>
        <w:t>§ 21.</w:t>
      </w:r>
    </w:p>
    <w:p w:rsidR="003C101C" w:rsidRDefault="00402348">
      <w:pPr>
        <w:jc w:val="both"/>
      </w:pPr>
      <w:r>
        <w:t>1. Wszelkie spory mogące wynikać w związku z realizacją niniejszej umowy będą rozstrzygane polubownie a wobec braku porozumienia przez sąd właściwy dla siedziby Zamawiającego.</w:t>
      </w:r>
    </w:p>
    <w:p w:rsidR="003C101C" w:rsidRDefault="00402348">
      <w:pPr>
        <w:jc w:val="both"/>
      </w:pPr>
      <w:r>
        <w:t>2. Zamawiający i Wykonawca obowiązani są współdziałać przy wykonaniu umowy, w celu należytej realizacji przedmiotu umowy.</w:t>
      </w:r>
    </w:p>
    <w:p w:rsidR="003C101C" w:rsidRDefault="00402348">
      <w:pPr>
        <w:jc w:val="both"/>
      </w:pPr>
      <w:r>
        <w:t>3.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3C101C" w:rsidRDefault="00402348">
      <w:pPr>
        <w:jc w:val="both"/>
      </w:pPr>
      <w:r>
        <w:t>4. W sprawach nieuregulowanych w niniejszej umowie mają zastosowanie przepisy ustaw: Kodeks cywilny, Prawo zamówień publicznych, Prawo budowlane oraz Prawo geodezyjne i kartograficzne.</w:t>
      </w:r>
    </w:p>
    <w:p w:rsidR="003C101C" w:rsidRDefault="00402348">
      <w:pPr>
        <w:jc w:val="center"/>
        <w:rPr>
          <w:b/>
        </w:rPr>
      </w:pPr>
      <w:r>
        <w:rPr>
          <w:b/>
        </w:rPr>
        <w:t>§ 22.</w:t>
      </w:r>
    </w:p>
    <w:p w:rsidR="003C101C" w:rsidRDefault="00402348">
      <w:pPr>
        <w:jc w:val="both"/>
      </w:pPr>
      <w:r>
        <w:t>Umowę sporządzono w dwóch jednobrzmiących egzemplarzach po jednym dla każdej ze Stron.</w:t>
      </w:r>
    </w:p>
    <w:p w:rsidR="003C101C" w:rsidRDefault="003C101C"/>
    <w:p w:rsidR="003C101C" w:rsidRDefault="003C101C"/>
    <w:p w:rsidR="003C101C" w:rsidRDefault="00402348">
      <w:r>
        <w:t>ZAMAWIAJĄCY:                                                                                                                      WYKONAWCA:</w:t>
      </w:r>
    </w:p>
    <w:p w:rsidR="003C101C" w:rsidRDefault="003C101C"/>
    <w:p w:rsidR="003C101C" w:rsidRDefault="003C101C"/>
    <w:p w:rsidR="003C101C" w:rsidRDefault="003C101C"/>
    <w:p w:rsidR="003C101C" w:rsidRDefault="003C101C"/>
    <w:p w:rsidR="003C101C" w:rsidRDefault="003C101C"/>
    <w:p w:rsidR="002974E0" w:rsidRDefault="002974E0"/>
    <w:p w:rsidR="002974E0" w:rsidRDefault="002974E0"/>
    <w:p w:rsidR="002974E0" w:rsidRDefault="002974E0"/>
    <w:p w:rsidR="00A46BF5" w:rsidRDefault="00A46BF5"/>
    <w:p w:rsidR="003C101C" w:rsidRDefault="00402348">
      <w:pPr>
        <w:jc w:val="center"/>
        <w:rPr>
          <w:b/>
        </w:rPr>
      </w:pPr>
      <w:r>
        <w:rPr>
          <w:b/>
        </w:rPr>
        <w:lastRenderedPageBreak/>
        <w:t>Karta Gwarancyjna</w:t>
      </w:r>
    </w:p>
    <w:p w:rsidR="003C101C" w:rsidRDefault="00402348">
      <w:pPr>
        <w:jc w:val="both"/>
      </w:pPr>
      <w:r>
        <w:t>sporządzona w dniu ...........................</w:t>
      </w:r>
    </w:p>
    <w:p w:rsidR="003C101C" w:rsidRDefault="00402348">
      <w:pPr>
        <w:jc w:val="both"/>
      </w:pPr>
      <w:r>
        <w:t>1. Gwarant: ........................................................................................................................................</w:t>
      </w:r>
    </w:p>
    <w:p w:rsidR="003C101C" w:rsidRDefault="00402348">
      <w:pPr>
        <w:jc w:val="both"/>
      </w:pPr>
      <w:r>
        <w:t>2. Uprawniony: Powiatowy Zarząd Dróg Publicznych w Białobrzegach, ul. Kościelna 109, 26-800 Białobrzegi.</w:t>
      </w:r>
    </w:p>
    <w:p w:rsidR="003C101C" w:rsidRDefault="00402348">
      <w:pPr>
        <w:jc w:val="both"/>
      </w:pPr>
      <w:r>
        <w:t>3. Umowa nr ................................................. z dnia ...........................</w:t>
      </w:r>
    </w:p>
    <w:p w:rsidR="003C101C" w:rsidRDefault="00402348" w:rsidP="007E31AB">
      <w:pPr>
        <w:jc w:val="both"/>
      </w:pPr>
      <w:r>
        <w:t xml:space="preserve">4. Przedmiot umowy: </w:t>
      </w:r>
      <w:r w:rsidR="007E31AB">
        <w:t>„PRZEB</w:t>
      </w:r>
      <w:r w:rsidR="007E31AB">
        <w:t xml:space="preserve">UDOWA DROGI POWIATOWEJ NR 1128W </w:t>
      </w:r>
      <w:bookmarkStart w:id="0" w:name="_GoBack"/>
      <w:bookmarkEnd w:id="0"/>
      <w:r w:rsidR="007E31AB">
        <w:t>STROMIEC – KSAWERÓW NOWY”.</w:t>
      </w:r>
    </w:p>
    <w:p w:rsidR="003C101C" w:rsidRDefault="00402348">
      <w:pPr>
        <w:jc w:val="both"/>
      </w:pPr>
      <w:r>
        <w:t>5. Data odbioru wykonanej dokumentacji projektowej: ................................</w:t>
      </w:r>
    </w:p>
    <w:p w:rsidR="003C101C" w:rsidRDefault="00402348">
      <w:pPr>
        <w:jc w:val="both"/>
      </w:pPr>
      <w:r>
        <w:t>6. Wykonawca udziela gwarancji na dokumentację projektową do czasu zakończenia robót budowlanych realizowanych na podstawie przedmiotowej dokumentacji.</w:t>
      </w:r>
    </w:p>
    <w:p w:rsidR="003C101C" w:rsidRDefault="00402348">
      <w:pPr>
        <w:jc w:val="both"/>
      </w:pPr>
      <w:r>
        <w:t>7. Przedmiot gwarancji obejmuje kompletną dokumentację projektową wykonaną w ramach wyżej wymienionej umowy.</w:t>
      </w:r>
    </w:p>
    <w:p w:rsidR="003C101C" w:rsidRDefault="00402348">
      <w:pPr>
        <w:jc w:val="both"/>
      </w:pPr>
      <w:r>
        <w:t>8. Warunki gwarancji jakości:</w:t>
      </w:r>
    </w:p>
    <w:p w:rsidR="003C101C" w:rsidRDefault="00402348">
      <w:pPr>
        <w:jc w:val="both"/>
      </w:pPr>
      <w:r>
        <w:t>1) Gwarant oświadcza, że objęty niniejszą kartą gwarancyjną przedmiot gwarancji został wykonany zgodnie z umową, wymogami Opisu Przedmiotu Zamówienia określonymi przez Zamawiającego i złożoną ofertą, zasadami wiedzy technicznej, obowiązującymi w tym zakresie przepisami oraz zgodnie z normami i rysunkami normatywnymi.</w:t>
      </w:r>
    </w:p>
    <w:p w:rsidR="003C101C" w:rsidRDefault="00402348">
      <w:pPr>
        <w:jc w:val="both"/>
      </w:pPr>
      <w:r>
        <w:t>2) Okres gwarancji jakości na wykonane prace projektowe trwa do czasu zakończenia robót budowlanych realizowanych na podstawie przedmiotowej dokumentacji.</w:t>
      </w:r>
    </w:p>
    <w:p w:rsidR="003C101C" w:rsidRDefault="00402348">
      <w:pPr>
        <w:jc w:val="both"/>
      </w:pPr>
      <w:r>
        <w:t>3) W okresie gwarancji Gwarant obowiązany jest do nieodpłatnego usuwania wad ujawnionych w okresie gwarancji lub do dostarczenia rzeczy wolnej od wad, jeżeli wady te ujawnią się w ciągu terminu określonego w gwarancji.</w:t>
      </w:r>
    </w:p>
    <w:p w:rsidR="003C101C" w:rsidRDefault="00402348">
      <w:pPr>
        <w:jc w:val="both"/>
      </w:pPr>
      <w:r>
        <w:t>4) O wystąpieniu wad Uprawniony powiadomi Gwaranta pisemnie (listem, faxem lub e-mailem), podając rodzaj wady.</w:t>
      </w:r>
    </w:p>
    <w:p w:rsidR="003C101C" w:rsidRDefault="00402348">
      <w:pPr>
        <w:jc w:val="both"/>
      </w:pPr>
      <w:r>
        <w:t>5) W okresie gwarancji Gwarant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6) Usunięcie wad powinno być stwierdzone protokolarnie przez Uprawnionego i Gwaranta.</w:t>
      </w:r>
    </w:p>
    <w:p w:rsidR="003C101C" w:rsidRDefault="00402348">
      <w:pPr>
        <w:jc w:val="both"/>
      </w:pPr>
      <w:r>
        <w:t>7) Gwarancja nie wyłącza, nie ogranicza ani nie zawiesza uprawnień Zamawiającego wynikających z rękojmi.</w:t>
      </w:r>
    </w:p>
    <w:p w:rsidR="003C101C" w:rsidRDefault="00402348">
      <w:pPr>
        <w:jc w:val="both"/>
      </w:pPr>
      <w:r>
        <w:t>8) W sprawach nie uregulowanych niniejszą kartą gwarancyjną zastosowanie mają przepisy kodeksu cywilnego oraz inne obowiązujące przepisy prawa.</w:t>
      </w:r>
    </w:p>
    <w:p w:rsidR="003C101C" w:rsidRDefault="00402348">
      <w:pPr>
        <w:jc w:val="both"/>
      </w:pPr>
      <w:r>
        <w:t>Warunki gwarancji podpisał:</w:t>
      </w:r>
    </w:p>
    <w:p w:rsidR="003C101C" w:rsidRDefault="00402348">
      <w:r>
        <w:lastRenderedPageBreak/>
        <w:t xml:space="preserve">                                                                                                                                   Gwarant:</w:t>
      </w:r>
    </w:p>
    <w:sectPr w:rsidR="003C10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0D" w:rsidRDefault="007C390D">
      <w:pPr>
        <w:spacing w:after="0" w:line="240" w:lineRule="auto"/>
      </w:pPr>
      <w:r>
        <w:separator/>
      </w:r>
    </w:p>
  </w:endnote>
  <w:endnote w:type="continuationSeparator" w:id="0">
    <w:p w:rsidR="007C390D" w:rsidRDefault="007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0D" w:rsidRDefault="007C39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390D" w:rsidRDefault="007C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01C"/>
    <w:rsid w:val="002974E0"/>
    <w:rsid w:val="003A24DA"/>
    <w:rsid w:val="003C101C"/>
    <w:rsid w:val="00402348"/>
    <w:rsid w:val="00767297"/>
    <w:rsid w:val="007C390D"/>
    <w:rsid w:val="007E31AB"/>
    <w:rsid w:val="00994318"/>
    <w:rsid w:val="00A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4784</Words>
  <Characters>28708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</dc:creator>
  <cp:lastModifiedBy>PZDP</cp:lastModifiedBy>
  <cp:revision>5</cp:revision>
  <dcterms:created xsi:type="dcterms:W3CDTF">2021-09-29T09:48:00Z</dcterms:created>
  <dcterms:modified xsi:type="dcterms:W3CDTF">2022-02-18T08:04:00Z</dcterms:modified>
</cp:coreProperties>
</file>