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F2EB9D" w14:textId="77777777" w:rsidR="00DD7C31" w:rsidRDefault="00DD7C31" w:rsidP="00AD3085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color w:val="FF0000"/>
          <w:sz w:val="20"/>
          <w:szCs w:val="20"/>
          <w:lang w:eastAsia="pl-PL"/>
        </w:rPr>
      </w:pPr>
    </w:p>
    <w:p w14:paraId="5B63E1BF" w14:textId="77777777" w:rsidR="00AD3085" w:rsidRDefault="00AD3085" w:rsidP="00AD3085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A5E12">
        <w:rPr>
          <w:rFonts w:ascii="Arial" w:eastAsia="Times New Roman" w:hAnsi="Arial" w:cs="Arial"/>
          <w:i/>
          <w:color w:val="FF0000"/>
          <w:sz w:val="20"/>
          <w:szCs w:val="20"/>
          <w:lang w:eastAsia="pl-PL"/>
        </w:rPr>
        <w:t xml:space="preserve">Niniejszy załącznik należy złożyć dopiero na wezwanie Zamawiającego (na podst. art. 274 ust. 1 </w:t>
      </w:r>
      <w:proofErr w:type="spellStart"/>
      <w:r w:rsidRPr="00DA5E12">
        <w:rPr>
          <w:rFonts w:ascii="Arial" w:eastAsia="Times New Roman" w:hAnsi="Arial" w:cs="Arial"/>
          <w:i/>
          <w:color w:val="FF0000"/>
          <w:sz w:val="20"/>
          <w:szCs w:val="20"/>
          <w:lang w:eastAsia="pl-PL"/>
        </w:rPr>
        <w:t>Pzp</w:t>
      </w:r>
      <w:proofErr w:type="spellEnd"/>
      <w:r w:rsidRPr="00DA5E12">
        <w:rPr>
          <w:rFonts w:ascii="Arial" w:eastAsia="Times New Roman" w:hAnsi="Arial" w:cs="Arial"/>
          <w:i/>
          <w:color w:val="FF0000"/>
          <w:sz w:val="20"/>
          <w:szCs w:val="20"/>
          <w:lang w:eastAsia="pl-PL"/>
        </w:rPr>
        <w:t>)</w:t>
      </w:r>
    </w:p>
    <w:p w14:paraId="21D8340E" w14:textId="71825E0F" w:rsidR="00AD3085" w:rsidRDefault="00AD3085" w:rsidP="00AD3085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315F63B4" w14:textId="77777777" w:rsidR="00DA5E12" w:rsidRPr="00AD3085" w:rsidRDefault="00DA5E12" w:rsidP="00AD3085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552BA6F3" w14:textId="3AF66E14" w:rsidR="00DD7C31" w:rsidRPr="00DD7C31" w:rsidRDefault="00047063" w:rsidP="00DD7C31">
      <w:pPr>
        <w:spacing w:after="60" w:line="36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PZDP.271.7</w:t>
      </w:r>
      <w:r w:rsidR="0070284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.2022</w:t>
      </w:r>
      <w:r w:rsidR="00DD7C31" w:rsidRPr="00DD7C3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                                                                                       </w:t>
      </w:r>
      <w:r w:rsidR="0070284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</w:t>
      </w:r>
      <w:r w:rsidR="00DD7C31" w:rsidRPr="00DD7C3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DD7C3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 </w:t>
      </w:r>
      <w:r w:rsidR="0006170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Załącznik nr 6</w:t>
      </w:r>
      <w:r w:rsidR="00DD7C31" w:rsidRPr="00DD7C3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do SWZ                           </w:t>
      </w:r>
    </w:p>
    <w:p w14:paraId="06B08EC0" w14:textId="77777777" w:rsidR="00DD7C31" w:rsidRPr="00DD7C31" w:rsidRDefault="00DD7C31" w:rsidP="00DD7C31">
      <w:pPr>
        <w:spacing w:after="60" w:line="36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3E610064" w14:textId="77777777" w:rsidR="00DD7C31" w:rsidRPr="00DD7C31" w:rsidRDefault="00DD7C31" w:rsidP="00DD7C31">
      <w:pPr>
        <w:spacing w:after="60" w:line="36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DD7C3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ZAMAWIAJĄCY                                        </w:t>
      </w:r>
    </w:p>
    <w:p w14:paraId="2A58CF5A" w14:textId="77777777" w:rsidR="00DD7C31" w:rsidRPr="00DD7C31" w:rsidRDefault="00DD7C31" w:rsidP="00DD7C31">
      <w:pPr>
        <w:spacing w:after="60" w:line="36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DD7C31">
        <w:rPr>
          <w:rFonts w:ascii="Arial" w:eastAsia="Times New Roman" w:hAnsi="Arial" w:cs="Arial"/>
          <w:bCs/>
          <w:sz w:val="20"/>
          <w:szCs w:val="20"/>
          <w:lang w:eastAsia="pl-PL"/>
        </w:rPr>
        <w:t>POWIATOWY ZARZĄD DRÓG PUBLICZNYCH</w:t>
      </w:r>
    </w:p>
    <w:p w14:paraId="64D6D479" w14:textId="77777777" w:rsidR="00DD7C31" w:rsidRDefault="00DD7C31" w:rsidP="00DD7C31">
      <w:pPr>
        <w:spacing w:after="60" w:line="36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</w:t>
      </w:r>
      <w:r w:rsidRPr="00DD7C31">
        <w:rPr>
          <w:rFonts w:ascii="Arial" w:eastAsia="Times New Roman" w:hAnsi="Arial" w:cs="Arial"/>
          <w:bCs/>
          <w:sz w:val="20"/>
          <w:szCs w:val="20"/>
          <w:lang w:eastAsia="pl-PL"/>
        </w:rPr>
        <w:t>W BIAŁOBRZEGACH</w:t>
      </w:r>
    </w:p>
    <w:p w14:paraId="5C2F2C90" w14:textId="20A21501" w:rsidR="00E6101F" w:rsidRPr="00E6101F" w:rsidRDefault="00E6101F" w:rsidP="00DD7C31">
      <w:pPr>
        <w:spacing w:after="60" w:line="360" w:lineRule="auto"/>
        <w:jc w:val="right"/>
        <w:rPr>
          <w:rFonts w:ascii="Arial" w:eastAsia="Times New Roman" w:hAnsi="Arial" w:cs="Arial"/>
          <w:bCs/>
          <w:color w:val="000000"/>
          <w:sz w:val="20"/>
          <w:szCs w:val="24"/>
          <w:lang w:eastAsia="pl-PL"/>
        </w:rPr>
      </w:pPr>
      <w:r w:rsidRPr="00E6101F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</w:p>
    <w:p w14:paraId="18CD6F2D" w14:textId="77777777" w:rsidR="00E6101F" w:rsidRPr="00E6101F" w:rsidRDefault="00AD3085" w:rsidP="00E6101F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OŚWIADCZENIE WYKONAWCY</w:t>
      </w:r>
    </w:p>
    <w:p w14:paraId="1C2EC32D" w14:textId="77777777" w:rsidR="00AD3085" w:rsidRDefault="00AD3085" w:rsidP="00E6101F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w zakresie art. 108 ust. 1 pkt 5 ustawy </w:t>
      </w:r>
      <w:proofErr w:type="spellStart"/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Pzp</w:t>
      </w:r>
      <w:proofErr w:type="spellEnd"/>
      <w:r w:rsidR="00E6101F" w:rsidRPr="00E6101F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o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braku </w:t>
      </w:r>
      <w:r w:rsidR="00E6101F" w:rsidRPr="00E6101F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przynależności</w:t>
      </w:r>
    </w:p>
    <w:p w14:paraId="4902672B" w14:textId="77777777" w:rsidR="00E6101F" w:rsidRPr="00E6101F" w:rsidRDefault="00E6101F" w:rsidP="00E6101F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E6101F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 </w:t>
      </w:r>
      <w:r w:rsidR="00AD3085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do tej samej</w:t>
      </w:r>
      <w:r w:rsidRPr="00E6101F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grupy kapitałowej</w:t>
      </w:r>
    </w:p>
    <w:p w14:paraId="7C3CC3F2" w14:textId="77777777" w:rsidR="00E6101F" w:rsidRPr="001E295B" w:rsidRDefault="00E6101F" w:rsidP="00E6101F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</w:p>
    <w:p w14:paraId="6F1EC1E1" w14:textId="36DEFCCA" w:rsidR="00DA5E12" w:rsidRDefault="00E6101F" w:rsidP="00DA5E12">
      <w:pPr>
        <w:keepNext/>
        <w:spacing w:before="120" w:after="120" w:line="23" w:lineRule="atLeast"/>
        <w:jc w:val="both"/>
        <w:outlineLvl w:val="3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2198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Składając ofertę w postępowaniu o udzielenie zamówienia pn.</w:t>
      </w:r>
      <w:bookmarkStart w:id="0" w:name="_Hlk68281796"/>
      <w:bookmarkStart w:id="1" w:name="_Hlk68967407"/>
    </w:p>
    <w:p w14:paraId="1EF818B7" w14:textId="77777777" w:rsidR="00DD7C31" w:rsidRPr="00DA5E12" w:rsidRDefault="00DD7C31" w:rsidP="00DA5E12">
      <w:pPr>
        <w:keepNext/>
        <w:spacing w:before="120" w:after="120" w:line="23" w:lineRule="atLeast"/>
        <w:jc w:val="both"/>
        <w:outlineLvl w:val="3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bookmarkEnd w:id="0"/>
    <w:bookmarkEnd w:id="1"/>
    <w:p w14:paraId="24CEE344" w14:textId="77777777" w:rsidR="00DD7C31" w:rsidRDefault="00DD7C31" w:rsidP="00DD7C31">
      <w:pPr>
        <w:keepNext/>
        <w:spacing w:after="0"/>
        <w:jc w:val="center"/>
        <w:outlineLvl w:val="3"/>
        <w:rPr>
          <w:rFonts w:ascii="Arial" w:hAnsi="Arial" w:cs="Arial"/>
          <w:b/>
          <w:sz w:val="20"/>
          <w:szCs w:val="20"/>
        </w:rPr>
      </w:pPr>
      <w:r w:rsidRPr="00DD7C31">
        <w:rPr>
          <w:rFonts w:ascii="Arial" w:hAnsi="Arial" w:cs="Arial"/>
          <w:b/>
          <w:sz w:val="20"/>
          <w:szCs w:val="20"/>
        </w:rPr>
        <w:t>Opracowanie dokumentacji projektowej dla zadania pn.</w:t>
      </w:r>
    </w:p>
    <w:p w14:paraId="2BFE399C" w14:textId="77777777" w:rsidR="00702847" w:rsidRPr="00DD7C31" w:rsidRDefault="00702847" w:rsidP="00DD7C31">
      <w:pPr>
        <w:keepNext/>
        <w:spacing w:after="0"/>
        <w:jc w:val="center"/>
        <w:outlineLvl w:val="3"/>
        <w:rPr>
          <w:rFonts w:ascii="Arial" w:hAnsi="Arial" w:cs="Arial"/>
          <w:b/>
          <w:sz w:val="20"/>
          <w:szCs w:val="20"/>
        </w:rPr>
      </w:pPr>
    </w:p>
    <w:p w14:paraId="126AFCCB" w14:textId="47824E64" w:rsidR="00702847" w:rsidRDefault="00047063" w:rsidP="00702847">
      <w:pPr>
        <w:keepNext/>
        <w:spacing w:after="0"/>
        <w:jc w:val="center"/>
        <w:outlineLvl w:val="3"/>
        <w:rPr>
          <w:rFonts w:ascii="Arial" w:hAnsi="Arial" w:cs="Arial"/>
          <w:b/>
          <w:sz w:val="20"/>
          <w:szCs w:val="20"/>
        </w:rPr>
      </w:pPr>
      <w:r w:rsidRPr="00047063">
        <w:rPr>
          <w:rFonts w:ascii="Arial" w:hAnsi="Arial" w:cs="Arial"/>
          <w:b/>
          <w:sz w:val="20"/>
          <w:szCs w:val="20"/>
        </w:rPr>
        <w:t>„PRZEBUDOWA DROGI POWIATOWEJ NR 1137W   WYŚMIERZYCE, UL. KOŚCIELNA”.</w:t>
      </w:r>
    </w:p>
    <w:p w14:paraId="6D06292B" w14:textId="77777777" w:rsidR="00047063" w:rsidRPr="00E6101F" w:rsidRDefault="00047063" w:rsidP="00702847">
      <w:pPr>
        <w:keepNext/>
        <w:spacing w:after="0"/>
        <w:jc w:val="center"/>
        <w:outlineLvl w:val="3"/>
        <w:rPr>
          <w:rFonts w:ascii="Arial" w:eastAsia="Times New Roman" w:hAnsi="Arial" w:cs="Arial"/>
          <w:b/>
          <w:sz w:val="20"/>
          <w:szCs w:val="24"/>
          <w:lang w:eastAsia="pl-PL"/>
        </w:rPr>
      </w:pPr>
      <w:bookmarkStart w:id="2" w:name="_GoBack"/>
      <w:bookmarkEnd w:id="2"/>
    </w:p>
    <w:p w14:paraId="6ED92024" w14:textId="2DA8CB9B" w:rsidR="00EE51C0" w:rsidRDefault="00EE51C0" w:rsidP="00EE51C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E51C0">
        <w:rPr>
          <w:rFonts w:ascii="Arial" w:eastAsia="Times New Roman" w:hAnsi="Arial" w:cs="Arial"/>
          <w:sz w:val="20"/>
          <w:szCs w:val="20"/>
          <w:lang w:eastAsia="pl-PL"/>
        </w:rPr>
        <w:t>informujemy, że:</w:t>
      </w:r>
    </w:p>
    <w:p w14:paraId="3F97D22D" w14:textId="77777777" w:rsidR="00C454E7" w:rsidRPr="00EE51C0" w:rsidRDefault="00C454E7" w:rsidP="00EE51C0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1AB3013D" w14:textId="04AF64F4" w:rsidR="00EE51C0" w:rsidRPr="00EE51C0" w:rsidRDefault="00EE51C0" w:rsidP="00EE51C0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E51C0">
        <w:rPr>
          <w:rFonts w:ascii="Arial" w:eastAsia="Times New Roman" w:hAnsi="Arial" w:cs="Arial"/>
          <w:b/>
          <w:sz w:val="20"/>
          <w:szCs w:val="20"/>
          <w:lang w:eastAsia="pl-PL"/>
        </w:rPr>
        <w:t>nie należymy do tej samej grupy kapitałowej w rozumieniu ustawy z dnia 16 lutego 2007r.                  o ochronie konkurencji i konsumentów (t. j. - Dz. U. z 20</w:t>
      </w:r>
      <w:r w:rsidR="00CA26A6">
        <w:rPr>
          <w:rFonts w:ascii="Arial" w:eastAsia="Times New Roman" w:hAnsi="Arial" w:cs="Arial"/>
          <w:b/>
          <w:sz w:val="20"/>
          <w:szCs w:val="20"/>
          <w:lang w:eastAsia="pl-PL"/>
        </w:rPr>
        <w:t>20</w:t>
      </w:r>
      <w:r w:rsidRPr="00EE51C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r., poz. </w:t>
      </w:r>
      <w:r w:rsidR="00CA26A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1076 </w:t>
      </w:r>
      <w:r w:rsidRPr="00EE51C0">
        <w:rPr>
          <w:rFonts w:ascii="Arial" w:eastAsia="Times New Roman" w:hAnsi="Arial" w:cs="Arial"/>
          <w:b/>
          <w:sz w:val="20"/>
          <w:szCs w:val="20"/>
          <w:lang w:eastAsia="pl-PL"/>
        </w:rPr>
        <w:t>ze zm.)</w:t>
      </w:r>
      <w:r w:rsidRPr="00EE51C0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</w:t>
      </w:r>
      <w:r w:rsidRPr="00EE51C0">
        <w:rPr>
          <w:rFonts w:ascii="Arial" w:eastAsia="Times New Roman" w:hAnsi="Arial" w:cs="Arial"/>
          <w:b/>
          <w:sz w:val="20"/>
          <w:szCs w:val="20"/>
          <w:lang w:eastAsia="pl-PL"/>
        </w:rPr>
        <w:t>z</w:t>
      </w:r>
      <w:r w:rsidR="00C454E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AD3085">
        <w:rPr>
          <w:rFonts w:ascii="Arial" w:eastAsia="Times New Roman" w:hAnsi="Arial" w:cs="Arial"/>
          <w:b/>
          <w:sz w:val="20"/>
          <w:szCs w:val="20"/>
          <w:lang w:eastAsia="pl-PL"/>
        </w:rPr>
        <w:t>innym Wykonawcą, który złożył odrębną ofertę w postępowaniu</w:t>
      </w:r>
      <w:r w:rsidRPr="00EE51C0">
        <w:rPr>
          <w:rFonts w:ascii="Arial" w:eastAsia="Times New Roman" w:hAnsi="Arial" w:cs="Arial"/>
          <w:b/>
          <w:sz w:val="20"/>
          <w:szCs w:val="20"/>
          <w:lang w:eastAsia="pl-PL"/>
        </w:rPr>
        <w:t>,</w:t>
      </w:r>
      <w:r w:rsidR="00AD3085" w:rsidRPr="00AD3085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</w:t>
      </w:r>
      <w:r w:rsidR="00AD3085" w:rsidRPr="00EE51C0">
        <w:rPr>
          <w:rFonts w:ascii="Arial" w:eastAsia="Times New Roman" w:hAnsi="Arial" w:cs="Arial"/>
          <w:b/>
          <w:sz w:val="28"/>
          <w:szCs w:val="28"/>
          <w:lang w:eastAsia="pl-PL"/>
        </w:rPr>
        <w:t>*</w:t>
      </w:r>
    </w:p>
    <w:p w14:paraId="604333E3" w14:textId="77777777" w:rsidR="00EE51C0" w:rsidRPr="00EE51C0" w:rsidRDefault="00EE51C0" w:rsidP="00AD3085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D2A642F" w14:textId="653A3E0F" w:rsidR="00EE51C0" w:rsidRPr="00EE51C0" w:rsidRDefault="00EE51C0" w:rsidP="00EE51C0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</w:pPr>
      <w:r w:rsidRPr="00EE51C0">
        <w:rPr>
          <w:rFonts w:ascii="Arial" w:eastAsia="Times New Roman" w:hAnsi="Arial" w:cs="Arial"/>
          <w:b/>
          <w:sz w:val="20"/>
          <w:szCs w:val="20"/>
          <w:lang w:eastAsia="pl-PL"/>
        </w:rPr>
        <w:t>należymy do tej samej grupy kapitałowej w rozumieniu ustawy z dnia 16 lutego 2007r.  o</w:t>
      </w:r>
      <w:r w:rsidR="00C454E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EE51C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ochronie konkurencji i konsumentów (t. j. - Dz. U. z </w:t>
      </w:r>
      <w:r w:rsidR="00CA26A6" w:rsidRPr="00EE51C0">
        <w:rPr>
          <w:rFonts w:ascii="Arial" w:eastAsia="Times New Roman" w:hAnsi="Arial" w:cs="Arial"/>
          <w:b/>
          <w:sz w:val="20"/>
          <w:szCs w:val="20"/>
          <w:lang w:eastAsia="pl-PL"/>
        </w:rPr>
        <w:t>20</w:t>
      </w:r>
      <w:r w:rsidR="00CA26A6">
        <w:rPr>
          <w:rFonts w:ascii="Arial" w:eastAsia="Times New Roman" w:hAnsi="Arial" w:cs="Arial"/>
          <w:b/>
          <w:sz w:val="20"/>
          <w:szCs w:val="20"/>
          <w:lang w:eastAsia="pl-PL"/>
        </w:rPr>
        <w:t>20</w:t>
      </w:r>
      <w:r w:rsidR="00CA26A6" w:rsidRPr="00EE51C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r., poz. </w:t>
      </w:r>
      <w:r w:rsidR="00CA26A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1076 </w:t>
      </w:r>
      <w:r w:rsidRPr="00EE51C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ze zm.) z niżej wymienionymi Wykonawcami, którzy złożyli </w:t>
      </w:r>
      <w:r w:rsidR="00AD308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odrębne </w:t>
      </w:r>
      <w:r w:rsidRPr="00EE51C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oferty w postępowaniu: </w:t>
      </w:r>
      <w:r w:rsidRPr="00EE51C0">
        <w:rPr>
          <w:rFonts w:ascii="Arial" w:eastAsia="Times New Roman" w:hAnsi="Arial" w:cs="Arial"/>
          <w:b/>
          <w:sz w:val="28"/>
          <w:szCs w:val="28"/>
          <w:lang w:eastAsia="pl-PL"/>
        </w:rPr>
        <w:t>*</w:t>
      </w:r>
    </w:p>
    <w:p w14:paraId="2E5214F3" w14:textId="77777777" w:rsidR="00EE51C0" w:rsidRPr="00EE51C0" w:rsidRDefault="00EE51C0" w:rsidP="00EE51C0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E51C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Lista podmiotów</w:t>
      </w:r>
      <w:r w:rsidR="00AD308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 którzy złożyli odrębne oferty w niniejszym postepowaniu</w:t>
      </w:r>
      <w:r w:rsidRPr="00EE51C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należących do tej samej grupy kapitałowej (nazwa i adres podmiotu)</w:t>
      </w:r>
    </w:p>
    <w:p w14:paraId="1DFA78C2" w14:textId="77777777" w:rsidR="00EE51C0" w:rsidRPr="00EE51C0" w:rsidRDefault="00EE51C0" w:rsidP="00EE51C0">
      <w:pPr>
        <w:numPr>
          <w:ilvl w:val="0"/>
          <w:numId w:val="4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E51C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14:paraId="2CF77315" w14:textId="77777777" w:rsidR="00EE51C0" w:rsidRPr="00EE51C0" w:rsidRDefault="00EE51C0" w:rsidP="00EE51C0">
      <w:pPr>
        <w:numPr>
          <w:ilvl w:val="0"/>
          <w:numId w:val="4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E51C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14:paraId="2C06C6D8" w14:textId="77777777" w:rsidR="00EE51C0" w:rsidRPr="00EE51C0" w:rsidRDefault="00EE51C0" w:rsidP="00EE51C0">
      <w:pPr>
        <w:numPr>
          <w:ilvl w:val="0"/>
          <w:numId w:val="4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E51C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14:paraId="1B071A9F" w14:textId="77777777" w:rsidR="00EE51C0" w:rsidRPr="00EE51C0" w:rsidRDefault="00EE51C0" w:rsidP="00EE51C0">
      <w:pPr>
        <w:numPr>
          <w:ilvl w:val="0"/>
          <w:numId w:val="4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E51C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14:paraId="7A950A8B" w14:textId="77777777" w:rsidR="00EE51C0" w:rsidRPr="00EE51C0" w:rsidRDefault="00EE51C0" w:rsidP="00EE51C0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ind w:left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E51C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(…)</w:t>
      </w:r>
    </w:p>
    <w:p w14:paraId="42C26CF5" w14:textId="77777777" w:rsidR="00EE51C0" w:rsidRPr="00EE51C0" w:rsidRDefault="00AD3085" w:rsidP="00EE51C0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 przypadku 2. </w:t>
      </w:r>
      <w:r w:rsidR="00EE51C0" w:rsidRPr="00EE51C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Wykonawca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składa dokumenty lub informacje potwierdzające przygotowanie oferty niezależnie od innego Wykonawcy należącego do tej samej grupy kapitałowej.</w:t>
      </w:r>
    </w:p>
    <w:p w14:paraId="37DAD396" w14:textId="77777777" w:rsidR="00EE51C0" w:rsidRPr="00EE51C0" w:rsidRDefault="00EE51C0" w:rsidP="00EE51C0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60F40080" w14:textId="77777777" w:rsidR="00EE51C0" w:rsidRPr="00EE51C0" w:rsidRDefault="00EE51C0" w:rsidP="00EE51C0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0BC414A1" w14:textId="0D0815B3" w:rsidR="00155A7C" w:rsidRPr="00155A7C" w:rsidRDefault="00155A7C" w:rsidP="00155A7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55A7C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155A7C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Plik należy podpisać kwalifikowanym podpisem elektronicznym lub podpisem zaufanym lub </w:t>
      </w:r>
      <w:r w:rsidR="002E7622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elektronicznym </w:t>
      </w:r>
      <w:r w:rsidRPr="00155A7C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podpisem osobistym przez osobę/osoby uprawnioną/-</w:t>
      </w:r>
      <w:proofErr w:type="spellStart"/>
      <w:r w:rsidRPr="00155A7C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155A7C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w imieniu Wykonawcy</w:t>
      </w:r>
    </w:p>
    <w:p w14:paraId="7C582E11" w14:textId="77777777" w:rsidR="00EE51C0" w:rsidRPr="00EE51C0" w:rsidRDefault="00EE51C0" w:rsidP="00EE51C0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E51C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                      </w:t>
      </w:r>
    </w:p>
    <w:p w14:paraId="5DEC2A40" w14:textId="77777777" w:rsidR="00EE51C0" w:rsidRPr="00EE51C0" w:rsidRDefault="00EE51C0" w:rsidP="00EE51C0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E51C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*) </w:t>
      </w:r>
      <w:r w:rsidRPr="00EE51C0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niepotrzebne skreślić</w:t>
      </w:r>
    </w:p>
    <w:p w14:paraId="481DBEA1" w14:textId="77777777" w:rsidR="00EE51C0" w:rsidRPr="00EE51C0" w:rsidRDefault="00EE51C0" w:rsidP="00EE51C0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3826F71D" w14:textId="77777777" w:rsidR="001F6560" w:rsidRPr="00AD3085" w:rsidRDefault="00EE51C0" w:rsidP="00AD3085">
      <w:pPr>
        <w:spacing w:after="0" w:line="240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E51C0">
        <w:rPr>
          <w:rFonts w:ascii="Arial" w:eastAsia="Times New Roman" w:hAnsi="Arial" w:cs="Arial"/>
          <w:sz w:val="18"/>
          <w:szCs w:val="18"/>
          <w:lang w:eastAsia="pl-PL"/>
        </w:rPr>
        <w:t>W przypadku złożenia oferty wspólnej przez podmioty występujący wspólnie, wymagana informacja winna b</w:t>
      </w:r>
      <w:r w:rsidR="00AD3085">
        <w:rPr>
          <w:rFonts w:ascii="Arial" w:eastAsia="Times New Roman" w:hAnsi="Arial" w:cs="Arial"/>
          <w:sz w:val="18"/>
          <w:szCs w:val="18"/>
          <w:lang w:eastAsia="pl-PL"/>
        </w:rPr>
        <w:t>yć złożona przez każdy podmiot.</w:t>
      </w:r>
    </w:p>
    <w:sectPr w:rsidR="001F6560" w:rsidRPr="00AD3085" w:rsidSect="00DA5E12">
      <w:headerReference w:type="default" r:id="rId8"/>
      <w:footerReference w:type="default" r:id="rId9"/>
      <w:pgSz w:w="11906" w:h="16838"/>
      <w:pgMar w:top="993" w:right="1134" w:bottom="1418" w:left="1418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F5EA7D" w14:textId="77777777" w:rsidR="00595DAA" w:rsidRDefault="00595DAA">
      <w:r>
        <w:separator/>
      </w:r>
    </w:p>
  </w:endnote>
  <w:endnote w:type="continuationSeparator" w:id="0">
    <w:p w14:paraId="595E0C20" w14:textId="77777777" w:rsidR="00595DAA" w:rsidRDefault="00595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07CBDE" w14:textId="6534A3E5" w:rsidR="00C72CAC" w:rsidRDefault="00C72CAC">
    <w:pPr>
      <w:pStyle w:val="Stopka"/>
    </w:pPr>
  </w:p>
  <w:p w14:paraId="4F24B27A" w14:textId="77777777" w:rsidR="00C72CAC" w:rsidRDefault="00C72C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EC92E7" w14:textId="77777777" w:rsidR="00595DAA" w:rsidRDefault="00595DAA">
      <w:r>
        <w:separator/>
      </w:r>
    </w:p>
  </w:footnote>
  <w:footnote w:type="continuationSeparator" w:id="0">
    <w:p w14:paraId="17823E66" w14:textId="77777777" w:rsidR="00595DAA" w:rsidRDefault="00595D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5C1F36" w14:textId="3ED3FA43" w:rsidR="00C72CAC" w:rsidRDefault="00C72CAC">
    <w:pPr>
      <w:pStyle w:val="Nagwek"/>
    </w:pPr>
  </w:p>
  <w:p w14:paraId="52266589" w14:textId="77777777" w:rsidR="00C72CAC" w:rsidRDefault="00C72CA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E558E"/>
    <w:multiLevelType w:val="multilevel"/>
    <w:tmpl w:val="31A02D54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DB413E0"/>
    <w:multiLevelType w:val="hybridMultilevel"/>
    <w:tmpl w:val="B41C3FE8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597642B1"/>
    <w:multiLevelType w:val="hybridMultilevel"/>
    <w:tmpl w:val="8890A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E8600F"/>
    <w:multiLevelType w:val="hybridMultilevel"/>
    <w:tmpl w:val="CE9A9F7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C75"/>
    <w:rsid w:val="00005C00"/>
    <w:rsid w:val="000067AA"/>
    <w:rsid w:val="00006A41"/>
    <w:rsid w:val="0002272B"/>
    <w:rsid w:val="00030F21"/>
    <w:rsid w:val="00032F39"/>
    <w:rsid w:val="0003328B"/>
    <w:rsid w:val="00047063"/>
    <w:rsid w:val="000520FF"/>
    <w:rsid w:val="00061702"/>
    <w:rsid w:val="000700DB"/>
    <w:rsid w:val="00072358"/>
    <w:rsid w:val="00073A7F"/>
    <w:rsid w:val="00081B6A"/>
    <w:rsid w:val="00087004"/>
    <w:rsid w:val="00097CD1"/>
    <w:rsid w:val="000A48F3"/>
    <w:rsid w:val="000C54DF"/>
    <w:rsid w:val="000C56E9"/>
    <w:rsid w:val="000D12D7"/>
    <w:rsid w:val="000F15E9"/>
    <w:rsid w:val="00106A95"/>
    <w:rsid w:val="00142D49"/>
    <w:rsid w:val="00151D0B"/>
    <w:rsid w:val="0015288D"/>
    <w:rsid w:val="00155A7C"/>
    <w:rsid w:val="00170418"/>
    <w:rsid w:val="00181672"/>
    <w:rsid w:val="00182006"/>
    <w:rsid w:val="00195427"/>
    <w:rsid w:val="001A19C8"/>
    <w:rsid w:val="001A26EC"/>
    <w:rsid w:val="001B5017"/>
    <w:rsid w:val="001B69E0"/>
    <w:rsid w:val="001D38BF"/>
    <w:rsid w:val="001D54A4"/>
    <w:rsid w:val="001E295B"/>
    <w:rsid w:val="001F6560"/>
    <w:rsid w:val="00200978"/>
    <w:rsid w:val="00202F83"/>
    <w:rsid w:val="0020654E"/>
    <w:rsid w:val="0020664F"/>
    <w:rsid w:val="002108ED"/>
    <w:rsid w:val="0022382F"/>
    <w:rsid w:val="0022638E"/>
    <w:rsid w:val="00245AE2"/>
    <w:rsid w:val="002641BA"/>
    <w:rsid w:val="00280DA7"/>
    <w:rsid w:val="002834D2"/>
    <w:rsid w:val="002928B9"/>
    <w:rsid w:val="002C1AD1"/>
    <w:rsid w:val="002D27F0"/>
    <w:rsid w:val="002D74B4"/>
    <w:rsid w:val="002E1A0C"/>
    <w:rsid w:val="002E2853"/>
    <w:rsid w:val="002E37DD"/>
    <w:rsid w:val="002E745A"/>
    <w:rsid w:val="002E7622"/>
    <w:rsid w:val="002E7C46"/>
    <w:rsid w:val="002F5E9F"/>
    <w:rsid w:val="0030225E"/>
    <w:rsid w:val="003032DC"/>
    <w:rsid w:val="00306E72"/>
    <w:rsid w:val="00307F76"/>
    <w:rsid w:val="00324A18"/>
    <w:rsid w:val="00325F89"/>
    <w:rsid w:val="003361F2"/>
    <w:rsid w:val="0036560B"/>
    <w:rsid w:val="0039749C"/>
    <w:rsid w:val="003A6568"/>
    <w:rsid w:val="003C162C"/>
    <w:rsid w:val="003C3D87"/>
    <w:rsid w:val="003C54D4"/>
    <w:rsid w:val="003E136C"/>
    <w:rsid w:val="003E683C"/>
    <w:rsid w:val="004012FA"/>
    <w:rsid w:val="004066B9"/>
    <w:rsid w:val="00413FAD"/>
    <w:rsid w:val="00423416"/>
    <w:rsid w:val="00456C62"/>
    <w:rsid w:val="00477D06"/>
    <w:rsid w:val="00482CC5"/>
    <w:rsid w:val="00493046"/>
    <w:rsid w:val="004976C8"/>
    <w:rsid w:val="004A1878"/>
    <w:rsid w:val="004B034B"/>
    <w:rsid w:val="004D4246"/>
    <w:rsid w:val="004E09E4"/>
    <w:rsid w:val="004E3A43"/>
    <w:rsid w:val="004F0C28"/>
    <w:rsid w:val="004F3E66"/>
    <w:rsid w:val="004F652D"/>
    <w:rsid w:val="00501BD5"/>
    <w:rsid w:val="005029E9"/>
    <w:rsid w:val="0050556A"/>
    <w:rsid w:val="00505A34"/>
    <w:rsid w:val="00521B5E"/>
    <w:rsid w:val="0052701C"/>
    <w:rsid w:val="0053234D"/>
    <w:rsid w:val="00563CD9"/>
    <w:rsid w:val="00567B1C"/>
    <w:rsid w:val="00576D09"/>
    <w:rsid w:val="005804F8"/>
    <w:rsid w:val="00591198"/>
    <w:rsid w:val="00595DAA"/>
    <w:rsid w:val="00597019"/>
    <w:rsid w:val="005C3365"/>
    <w:rsid w:val="005E1550"/>
    <w:rsid w:val="005E230A"/>
    <w:rsid w:val="005E570B"/>
    <w:rsid w:val="005E70C5"/>
    <w:rsid w:val="005F1C5E"/>
    <w:rsid w:val="00603348"/>
    <w:rsid w:val="00606882"/>
    <w:rsid w:val="00621B1D"/>
    <w:rsid w:val="0065137E"/>
    <w:rsid w:val="00656BF0"/>
    <w:rsid w:val="00661B7B"/>
    <w:rsid w:val="006705E2"/>
    <w:rsid w:val="00677E33"/>
    <w:rsid w:val="006A1C9E"/>
    <w:rsid w:val="006B5D7C"/>
    <w:rsid w:val="006C0249"/>
    <w:rsid w:val="006D471F"/>
    <w:rsid w:val="006E4CB3"/>
    <w:rsid w:val="006F1211"/>
    <w:rsid w:val="00702847"/>
    <w:rsid w:val="00703787"/>
    <w:rsid w:val="0070445E"/>
    <w:rsid w:val="00713C75"/>
    <w:rsid w:val="0074095F"/>
    <w:rsid w:val="0074603B"/>
    <w:rsid w:val="00765D1E"/>
    <w:rsid w:val="00765EBA"/>
    <w:rsid w:val="0076644C"/>
    <w:rsid w:val="00785742"/>
    <w:rsid w:val="00787D9A"/>
    <w:rsid w:val="007A22AE"/>
    <w:rsid w:val="007C62BA"/>
    <w:rsid w:val="007D3F43"/>
    <w:rsid w:val="007D40DD"/>
    <w:rsid w:val="007D6B07"/>
    <w:rsid w:val="0082198C"/>
    <w:rsid w:val="008474F5"/>
    <w:rsid w:val="00881A7F"/>
    <w:rsid w:val="008840EE"/>
    <w:rsid w:val="00885CE8"/>
    <w:rsid w:val="008A0C9E"/>
    <w:rsid w:val="008A6011"/>
    <w:rsid w:val="008B4B8C"/>
    <w:rsid w:val="008C26D9"/>
    <w:rsid w:val="008C6D7A"/>
    <w:rsid w:val="008E2A6E"/>
    <w:rsid w:val="008E5201"/>
    <w:rsid w:val="00922356"/>
    <w:rsid w:val="00923750"/>
    <w:rsid w:val="0092519B"/>
    <w:rsid w:val="00942886"/>
    <w:rsid w:val="00943DC6"/>
    <w:rsid w:val="00951CA4"/>
    <w:rsid w:val="00954294"/>
    <w:rsid w:val="009546BA"/>
    <w:rsid w:val="0096501E"/>
    <w:rsid w:val="009676A7"/>
    <w:rsid w:val="0097503B"/>
    <w:rsid w:val="0098411F"/>
    <w:rsid w:val="00994423"/>
    <w:rsid w:val="009949C9"/>
    <w:rsid w:val="00996810"/>
    <w:rsid w:val="009A238C"/>
    <w:rsid w:val="009B674C"/>
    <w:rsid w:val="009C08AE"/>
    <w:rsid w:val="009D12F3"/>
    <w:rsid w:val="009E003F"/>
    <w:rsid w:val="00A10DB8"/>
    <w:rsid w:val="00A23244"/>
    <w:rsid w:val="00A34D02"/>
    <w:rsid w:val="00A40643"/>
    <w:rsid w:val="00A43FEF"/>
    <w:rsid w:val="00A47EDE"/>
    <w:rsid w:val="00A676B9"/>
    <w:rsid w:val="00A71EF4"/>
    <w:rsid w:val="00A9087C"/>
    <w:rsid w:val="00A912DA"/>
    <w:rsid w:val="00A9134C"/>
    <w:rsid w:val="00AA22F3"/>
    <w:rsid w:val="00AB2359"/>
    <w:rsid w:val="00AB62AC"/>
    <w:rsid w:val="00AC044B"/>
    <w:rsid w:val="00AD1D1B"/>
    <w:rsid w:val="00AD23A9"/>
    <w:rsid w:val="00AD3085"/>
    <w:rsid w:val="00AE0FA6"/>
    <w:rsid w:val="00AE5B6C"/>
    <w:rsid w:val="00AF0FEF"/>
    <w:rsid w:val="00B009D7"/>
    <w:rsid w:val="00B041D5"/>
    <w:rsid w:val="00B0421E"/>
    <w:rsid w:val="00B15BB1"/>
    <w:rsid w:val="00B5399A"/>
    <w:rsid w:val="00B63E1B"/>
    <w:rsid w:val="00B756D9"/>
    <w:rsid w:val="00B86D7C"/>
    <w:rsid w:val="00B90614"/>
    <w:rsid w:val="00B9144E"/>
    <w:rsid w:val="00BB3BCE"/>
    <w:rsid w:val="00BC661C"/>
    <w:rsid w:val="00BE2968"/>
    <w:rsid w:val="00C01DF8"/>
    <w:rsid w:val="00C37B0A"/>
    <w:rsid w:val="00C41A08"/>
    <w:rsid w:val="00C454E7"/>
    <w:rsid w:val="00C515A5"/>
    <w:rsid w:val="00C6602A"/>
    <w:rsid w:val="00C72CAC"/>
    <w:rsid w:val="00C7367F"/>
    <w:rsid w:val="00C85439"/>
    <w:rsid w:val="00CA26A6"/>
    <w:rsid w:val="00CB51D1"/>
    <w:rsid w:val="00CB7311"/>
    <w:rsid w:val="00CC50BA"/>
    <w:rsid w:val="00CC7F4D"/>
    <w:rsid w:val="00D020AE"/>
    <w:rsid w:val="00D16F7E"/>
    <w:rsid w:val="00D17F90"/>
    <w:rsid w:val="00D2742C"/>
    <w:rsid w:val="00D30B10"/>
    <w:rsid w:val="00D471D3"/>
    <w:rsid w:val="00D5771D"/>
    <w:rsid w:val="00D95F65"/>
    <w:rsid w:val="00DA5E12"/>
    <w:rsid w:val="00DA661F"/>
    <w:rsid w:val="00DA7E10"/>
    <w:rsid w:val="00DB7181"/>
    <w:rsid w:val="00DB7CDE"/>
    <w:rsid w:val="00DC2281"/>
    <w:rsid w:val="00DC7E24"/>
    <w:rsid w:val="00DD7C31"/>
    <w:rsid w:val="00DF7A65"/>
    <w:rsid w:val="00E052E2"/>
    <w:rsid w:val="00E11822"/>
    <w:rsid w:val="00E218E1"/>
    <w:rsid w:val="00E30067"/>
    <w:rsid w:val="00E325EE"/>
    <w:rsid w:val="00E406E0"/>
    <w:rsid w:val="00E6101F"/>
    <w:rsid w:val="00E8017A"/>
    <w:rsid w:val="00E86075"/>
    <w:rsid w:val="00E9725B"/>
    <w:rsid w:val="00EA598C"/>
    <w:rsid w:val="00EB6B20"/>
    <w:rsid w:val="00EC1D99"/>
    <w:rsid w:val="00ED68B3"/>
    <w:rsid w:val="00EE01ED"/>
    <w:rsid w:val="00EE51C0"/>
    <w:rsid w:val="00F14518"/>
    <w:rsid w:val="00F24BF3"/>
    <w:rsid w:val="00F24DD6"/>
    <w:rsid w:val="00F56D63"/>
    <w:rsid w:val="00F63229"/>
    <w:rsid w:val="00F65436"/>
    <w:rsid w:val="00F73CC9"/>
    <w:rsid w:val="00F77F4D"/>
    <w:rsid w:val="00F80058"/>
    <w:rsid w:val="00F867E9"/>
    <w:rsid w:val="00FD5513"/>
    <w:rsid w:val="00FE0CA2"/>
    <w:rsid w:val="00FF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7C9A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qFormat/>
    <w:rsid w:val="00106A9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kt">
    <w:name w:val="pkt"/>
    <w:basedOn w:val="Normalny"/>
    <w:rsid w:val="008E52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FontStyle97">
    <w:name w:val="Font Style97"/>
    <w:rsid w:val="00325F8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2">
    <w:name w:val="Font Style92"/>
    <w:rsid w:val="00325F89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325F89"/>
    <w:rPr>
      <w:rFonts w:ascii="Times New Roman" w:hAnsi="Times New Roman" w:cs="Times New Roman"/>
      <w:color w:val="000000"/>
      <w:sz w:val="14"/>
      <w:szCs w:val="14"/>
    </w:rPr>
  </w:style>
  <w:style w:type="paragraph" w:styleId="Tekstdymka">
    <w:name w:val="Balloon Text"/>
    <w:basedOn w:val="Normalny"/>
    <w:semiHidden/>
    <w:rsid w:val="00B15B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E285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28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C01DF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01DF8"/>
    <w:rPr>
      <w:rFonts w:ascii="Times New Roman" w:eastAsia="Times New Roman" w:hAnsi="Times New Roman"/>
      <w:b/>
      <w:sz w:val="28"/>
      <w:lang w:eastAsia="en-US"/>
    </w:rPr>
  </w:style>
  <w:style w:type="character" w:styleId="Pogrubienie">
    <w:name w:val="Strong"/>
    <w:basedOn w:val="Domylnaczcionkaakapitu"/>
    <w:uiPriority w:val="22"/>
    <w:qFormat/>
    <w:rsid w:val="00E801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qFormat/>
    <w:rsid w:val="00106A9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kt">
    <w:name w:val="pkt"/>
    <w:basedOn w:val="Normalny"/>
    <w:rsid w:val="008E52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FontStyle97">
    <w:name w:val="Font Style97"/>
    <w:rsid w:val="00325F8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2">
    <w:name w:val="Font Style92"/>
    <w:rsid w:val="00325F89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325F89"/>
    <w:rPr>
      <w:rFonts w:ascii="Times New Roman" w:hAnsi="Times New Roman" w:cs="Times New Roman"/>
      <w:color w:val="000000"/>
      <w:sz w:val="14"/>
      <w:szCs w:val="14"/>
    </w:rPr>
  </w:style>
  <w:style w:type="paragraph" w:styleId="Tekstdymka">
    <w:name w:val="Balloon Text"/>
    <w:basedOn w:val="Normalny"/>
    <w:semiHidden/>
    <w:rsid w:val="00B15B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E285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28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C01DF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01DF8"/>
    <w:rPr>
      <w:rFonts w:ascii="Times New Roman" w:eastAsia="Times New Roman" w:hAnsi="Times New Roman"/>
      <w:b/>
      <w:sz w:val="28"/>
      <w:lang w:eastAsia="en-US"/>
    </w:rPr>
  </w:style>
  <w:style w:type="character" w:styleId="Pogrubienie">
    <w:name w:val="Strong"/>
    <w:basedOn w:val="Domylnaczcionkaakapitu"/>
    <w:uiPriority w:val="22"/>
    <w:qFormat/>
    <w:rsid w:val="00E801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7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293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PZDP</cp:lastModifiedBy>
  <cp:revision>6</cp:revision>
  <cp:lastPrinted>2020-01-10T11:07:00Z</cp:lastPrinted>
  <dcterms:created xsi:type="dcterms:W3CDTF">2021-09-16T07:56:00Z</dcterms:created>
  <dcterms:modified xsi:type="dcterms:W3CDTF">2022-02-21T09:59:00Z</dcterms:modified>
</cp:coreProperties>
</file>